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653082" w14:textId="77777777" w:rsidR="00C451E8" w:rsidRPr="009466B1" w:rsidRDefault="00C451E8" w:rsidP="00C451E8">
      <w:pPr>
        <w:shd w:val="clear" w:color="auto" w:fill="FFFFFF" w:themeFill="background1"/>
        <w:spacing w:after="0" w:line="240" w:lineRule="auto"/>
        <w:jc w:val="both"/>
        <w:rPr>
          <w:rFonts w:ascii="Times New Roman" w:eastAsia="Times New Roman" w:hAnsi="Times New Roman" w:cs="Times New Roman"/>
          <w:sz w:val="24"/>
          <w:szCs w:val="24"/>
          <w:lang w:val="lt-LT"/>
        </w:rPr>
      </w:pPr>
    </w:p>
    <w:tbl>
      <w:tblPr>
        <w:tblStyle w:val="TableGrid"/>
        <w:tblW w:w="0" w:type="auto"/>
        <w:tblLook w:val="04A0" w:firstRow="1" w:lastRow="0" w:firstColumn="1" w:lastColumn="0" w:noHBand="0" w:noVBand="1"/>
      </w:tblPr>
      <w:tblGrid>
        <w:gridCol w:w="9628"/>
      </w:tblGrid>
      <w:tr w:rsidR="003E12F6" w:rsidRPr="009466B1" w14:paraId="618CCE7F" w14:textId="77777777" w:rsidTr="00F636CD">
        <w:tc>
          <w:tcPr>
            <w:tcW w:w="9628" w:type="dxa"/>
          </w:tcPr>
          <w:p w14:paraId="7002BF71" w14:textId="77777777" w:rsidR="003E12F6" w:rsidRPr="009466B1" w:rsidRDefault="003E12F6" w:rsidP="00C451E8">
            <w:pPr>
              <w:jc w:val="both"/>
              <w:rPr>
                <w:rFonts w:ascii="Times New Roman" w:hAnsi="Times New Roman" w:cs="Times New Roman"/>
                <w:color w:val="000000"/>
                <w:sz w:val="24"/>
                <w:szCs w:val="24"/>
                <w:lang w:val="lt-LT"/>
              </w:rPr>
            </w:pPr>
            <w:r w:rsidRPr="009466B1">
              <w:rPr>
                <w:rFonts w:ascii="Times New Roman" w:eastAsia="Times New Roman" w:hAnsi="Times New Roman" w:cs="Times New Roman"/>
                <w:b/>
                <w:sz w:val="24"/>
                <w:szCs w:val="24"/>
                <w:lang w:val="lt-LT"/>
              </w:rPr>
              <w:t>Pavadinimas:</w:t>
            </w:r>
            <w:r w:rsidRPr="009466B1">
              <w:rPr>
                <w:rFonts w:ascii="Times New Roman" w:eastAsia="Times New Roman" w:hAnsi="Times New Roman" w:cs="Times New Roman"/>
                <w:sz w:val="24"/>
                <w:szCs w:val="24"/>
                <w:lang w:val="lt-LT"/>
              </w:rPr>
              <w:t xml:space="preserve"> </w:t>
            </w:r>
            <w:r w:rsidR="00B27C79" w:rsidRPr="009466B1">
              <w:rPr>
                <w:rFonts w:ascii="Times New Roman" w:hAnsi="Times New Roman" w:cs="Times New Roman"/>
                <w:color w:val="000000"/>
                <w:sz w:val="24"/>
                <w:szCs w:val="24"/>
                <w:lang w:val="lt-LT"/>
              </w:rPr>
              <w:t>Bendrinė kalba ir arealinė gimtosios kalbos diferenciacija</w:t>
            </w:r>
          </w:p>
          <w:p w14:paraId="3477588C" w14:textId="77777777" w:rsidR="00EF72EB" w:rsidRPr="009466B1" w:rsidRDefault="00EF72EB" w:rsidP="00C451E8">
            <w:pPr>
              <w:jc w:val="both"/>
              <w:rPr>
                <w:rFonts w:ascii="Times New Roman" w:eastAsia="Times New Roman" w:hAnsi="Times New Roman" w:cs="Times New Roman"/>
                <w:sz w:val="24"/>
                <w:szCs w:val="24"/>
                <w:lang w:val="lt-LT"/>
              </w:rPr>
            </w:pPr>
          </w:p>
        </w:tc>
      </w:tr>
      <w:tr w:rsidR="003E12F6" w:rsidRPr="009466B1" w14:paraId="2889980A" w14:textId="77777777" w:rsidTr="00F636CD">
        <w:tc>
          <w:tcPr>
            <w:tcW w:w="9628" w:type="dxa"/>
          </w:tcPr>
          <w:p w14:paraId="71DABD98" w14:textId="77777777" w:rsidR="003E12F6" w:rsidRPr="009466B1" w:rsidRDefault="003E12F6" w:rsidP="00C451E8">
            <w:pPr>
              <w:jc w:val="both"/>
              <w:rPr>
                <w:rFonts w:ascii="Times New Roman" w:eastAsia="Times New Roman" w:hAnsi="Times New Roman" w:cs="Times New Roman"/>
                <w:color w:val="000000"/>
                <w:sz w:val="24"/>
                <w:szCs w:val="24"/>
                <w:lang w:val="lt-LT"/>
              </w:rPr>
            </w:pPr>
            <w:r w:rsidRPr="009466B1">
              <w:rPr>
                <w:rFonts w:ascii="Times New Roman" w:eastAsia="Times New Roman" w:hAnsi="Times New Roman" w:cs="Times New Roman"/>
                <w:b/>
                <w:sz w:val="24"/>
                <w:szCs w:val="24"/>
                <w:lang w:val="lt-LT"/>
              </w:rPr>
              <w:t>Dalykas:</w:t>
            </w:r>
            <w:r w:rsidRPr="009466B1">
              <w:rPr>
                <w:rFonts w:ascii="Times New Roman" w:eastAsia="Times New Roman" w:hAnsi="Times New Roman" w:cs="Times New Roman"/>
                <w:sz w:val="24"/>
                <w:szCs w:val="24"/>
                <w:lang w:val="lt-LT"/>
              </w:rPr>
              <w:t xml:space="preserve"> </w:t>
            </w:r>
            <w:r w:rsidRPr="009466B1">
              <w:rPr>
                <w:rFonts w:ascii="Times New Roman" w:eastAsia="Times New Roman" w:hAnsi="Times New Roman" w:cs="Times New Roman"/>
                <w:color w:val="000000"/>
                <w:sz w:val="24"/>
                <w:szCs w:val="24"/>
                <w:lang w:val="lt-LT"/>
              </w:rPr>
              <w:t>Lenkų tautinės mažumos gimtoji kalba ir literatūra</w:t>
            </w:r>
          </w:p>
          <w:p w14:paraId="6FA859CA" w14:textId="77777777" w:rsidR="00EF72EB" w:rsidRPr="009466B1" w:rsidRDefault="00EF72EB" w:rsidP="00C451E8">
            <w:pPr>
              <w:jc w:val="both"/>
              <w:rPr>
                <w:rFonts w:ascii="Times New Roman" w:eastAsia="Times New Roman" w:hAnsi="Times New Roman" w:cs="Times New Roman"/>
                <w:sz w:val="24"/>
                <w:szCs w:val="24"/>
                <w:lang w:val="lt-LT"/>
              </w:rPr>
            </w:pPr>
          </w:p>
        </w:tc>
      </w:tr>
      <w:tr w:rsidR="003E12F6" w:rsidRPr="009466B1" w14:paraId="11683388" w14:textId="77777777" w:rsidTr="00EF72EB">
        <w:tc>
          <w:tcPr>
            <w:tcW w:w="9628" w:type="dxa"/>
            <w:shd w:val="clear" w:color="auto" w:fill="auto"/>
          </w:tcPr>
          <w:p w14:paraId="419A82A3" w14:textId="77777777" w:rsidR="003E12F6" w:rsidRPr="009466B1" w:rsidRDefault="003E12F6" w:rsidP="00C451E8">
            <w:pPr>
              <w:jc w:val="both"/>
              <w:rPr>
                <w:rFonts w:ascii="Times New Roman" w:eastAsia="Times New Roman" w:hAnsi="Times New Roman" w:cs="Times New Roman"/>
                <w:sz w:val="24"/>
                <w:szCs w:val="24"/>
                <w:lang w:val="lt-LT"/>
              </w:rPr>
            </w:pPr>
            <w:r w:rsidRPr="009466B1">
              <w:rPr>
                <w:rFonts w:ascii="Times New Roman" w:eastAsia="Times New Roman" w:hAnsi="Times New Roman" w:cs="Times New Roman"/>
                <w:b/>
                <w:sz w:val="24"/>
                <w:szCs w:val="24"/>
                <w:lang w:val="lt-LT"/>
              </w:rPr>
              <w:t xml:space="preserve">Klasė: </w:t>
            </w:r>
            <w:r w:rsidRPr="009466B1">
              <w:rPr>
                <w:rFonts w:ascii="Times New Roman" w:eastAsia="Times New Roman" w:hAnsi="Times New Roman" w:cs="Times New Roman"/>
                <w:sz w:val="24"/>
                <w:szCs w:val="24"/>
                <w:lang w:val="lt-LT"/>
              </w:rPr>
              <w:t>I</w:t>
            </w:r>
            <w:r w:rsidR="00B27C79" w:rsidRPr="009466B1">
              <w:rPr>
                <w:rFonts w:ascii="Times New Roman" w:eastAsia="Times New Roman" w:hAnsi="Times New Roman" w:cs="Times New Roman"/>
                <w:sz w:val="24"/>
                <w:szCs w:val="24"/>
                <w:lang w:val="lt-LT"/>
              </w:rPr>
              <w:t>II</w:t>
            </w:r>
            <w:r w:rsidRPr="009466B1">
              <w:rPr>
                <w:rFonts w:ascii="Times New Roman" w:eastAsia="Times New Roman" w:hAnsi="Times New Roman" w:cs="Times New Roman"/>
                <w:sz w:val="24"/>
                <w:szCs w:val="24"/>
                <w:lang w:val="lt-LT"/>
              </w:rPr>
              <w:t xml:space="preserve"> gimnazijos</w:t>
            </w:r>
          </w:p>
          <w:p w14:paraId="5F927A3C" w14:textId="77777777" w:rsidR="00EF72EB" w:rsidRPr="009466B1" w:rsidRDefault="00EF72EB" w:rsidP="00C451E8">
            <w:pPr>
              <w:jc w:val="both"/>
              <w:rPr>
                <w:rFonts w:ascii="Times New Roman" w:eastAsia="Times New Roman" w:hAnsi="Times New Roman" w:cs="Times New Roman"/>
                <w:b/>
                <w:sz w:val="24"/>
                <w:szCs w:val="24"/>
                <w:lang w:val="lt-LT"/>
              </w:rPr>
            </w:pPr>
          </w:p>
        </w:tc>
      </w:tr>
      <w:tr w:rsidR="003E12F6" w:rsidRPr="009466B1" w14:paraId="1C9D5F41" w14:textId="77777777" w:rsidTr="00EF72EB">
        <w:tc>
          <w:tcPr>
            <w:tcW w:w="9628" w:type="dxa"/>
            <w:shd w:val="clear" w:color="auto" w:fill="auto"/>
          </w:tcPr>
          <w:p w14:paraId="658D92D0" w14:textId="77777777" w:rsidR="003E12F6" w:rsidRPr="009466B1" w:rsidRDefault="003E12F6" w:rsidP="00C451E8">
            <w:pPr>
              <w:jc w:val="both"/>
              <w:rPr>
                <w:rFonts w:ascii="Times New Roman" w:eastAsia="Times New Roman" w:hAnsi="Times New Roman" w:cs="Times New Roman"/>
                <w:b/>
                <w:sz w:val="24"/>
                <w:szCs w:val="24"/>
                <w:lang w:val="lt-LT"/>
              </w:rPr>
            </w:pPr>
            <w:r w:rsidRPr="009466B1">
              <w:rPr>
                <w:rFonts w:ascii="Times New Roman" w:eastAsia="Times New Roman" w:hAnsi="Times New Roman" w:cs="Times New Roman"/>
                <w:b/>
                <w:sz w:val="24"/>
                <w:szCs w:val="24"/>
                <w:lang w:val="lt-LT"/>
              </w:rPr>
              <w:t>Pasiekimų sritis:</w:t>
            </w:r>
            <w:r w:rsidR="004F5A99" w:rsidRPr="009466B1">
              <w:rPr>
                <w:rFonts w:ascii="Times New Roman" w:eastAsia="Times New Roman" w:hAnsi="Times New Roman" w:cs="Times New Roman"/>
                <w:b/>
                <w:sz w:val="24"/>
                <w:szCs w:val="24"/>
                <w:lang w:val="lt-LT"/>
              </w:rPr>
              <w:t xml:space="preserve"> </w:t>
            </w:r>
            <w:r w:rsidR="004F5A99" w:rsidRPr="009466B1">
              <w:rPr>
                <w:rFonts w:ascii="Times New Roman" w:hAnsi="Times New Roman" w:cs="Times New Roman"/>
                <w:b/>
                <w:color w:val="000000"/>
                <w:sz w:val="24"/>
                <w:szCs w:val="24"/>
                <w:lang w:val="lt-LT"/>
              </w:rPr>
              <w:t>žr. pasiekimų raida:</w:t>
            </w:r>
          </w:p>
          <w:p w14:paraId="03462E6D" w14:textId="77777777" w:rsidR="003E12F6" w:rsidRPr="009466B1" w:rsidRDefault="003E12F6" w:rsidP="00C451E8">
            <w:pPr>
              <w:jc w:val="both"/>
              <w:rPr>
                <w:rFonts w:ascii="Times New Roman" w:eastAsia="Times New Roman" w:hAnsi="Times New Roman" w:cs="Times New Roman"/>
                <w:b/>
                <w:sz w:val="24"/>
                <w:szCs w:val="24"/>
                <w:lang w:val="lt-LT"/>
              </w:rPr>
            </w:pPr>
          </w:p>
          <w:p w14:paraId="366FBE8D" w14:textId="77777777" w:rsidR="004F5A99" w:rsidRPr="009466B1" w:rsidRDefault="004F5A99" w:rsidP="00C451E8">
            <w:pPr>
              <w:jc w:val="both"/>
              <w:rPr>
                <w:rFonts w:ascii="Times New Roman" w:eastAsia="Times New Roman" w:hAnsi="Times New Roman" w:cs="Times New Roman"/>
                <w:b/>
                <w:sz w:val="24"/>
                <w:szCs w:val="24"/>
                <w:lang w:val="lt-LT"/>
              </w:rPr>
            </w:pPr>
            <w:r w:rsidRPr="009466B1">
              <w:rPr>
                <w:rFonts w:ascii="Times New Roman" w:hAnsi="Times New Roman" w:cs="Times New Roman"/>
                <w:b/>
                <w:bCs/>
                <w:color w:val="000000"/>
                <w:sz w:val="24"/>
                <w:szCs w:val="24"/>
                <w:lang w:val="lt-LT"/>
              </w:rPr>
              <w:t>Kalbėjimas, klausymas ir sąveika </w:t>
            </w:r>
          </w:p>
          <w:p w14:paraId="77EDEE7B" w14:textId="77777777" w:rsidR="003E12F6" w:rsidRPr="009466B1" w:rsidRDefault="00DC4E90" w:rsidP="00C451E8">
            <w:pPr>
              <w:jc w:val="both"/>
              <w:rPr>
                <w:rFonts w:ascii="Times New Roman" w:hAnsi="Times New Roman" w:cs="Times New Roman"/>
                <w:sz w:val="24"/>
                <w:szCs w:val="24"/>
                <w:lang w:val="lt-LT"/>
              </w:rPr>
            </w:pPr>
            <w:r w:rsidRPr="009466B1">
              <w:rPr>
                <w:rFonts w:ascii="Times New Roman" w:hAnsi="Times New Roman" w:cs="Times New Roman"/>
                <w:sz w:val="24"/>
                <w:szCs w:val="24"/>
                <w:lang w:val="lt-LT"/>
              </w:rPr>
              <w:t xml:space="preserve">Samprotauja apie tekste keliamų problemų, sprendimo būdų ir išvadų pagrįstumą. Vertina teksto turinį, faktų ir (ar) nuomonės daroma įtaką. Paaiškina, kaip kalbinės raiškos priemonės veikia kito žmogaus ir visuomenės nuomones, jų vertybines nuostatas. </w:t>
            </w:r>
            <w:r w:rsidR="004F5A99" w:rsidRPr="009466B1">
              <w:rPr>
                <w:rFonts w:ascii="Times New Roman" w:hAnsi="Times New Roman" w:cs="Times New Roman"/>
                <w:b/>
                <w:sz w:val="24"/>
                <w:szCs w:val="24"/>
                <w:lang w:val="lt-LT"/>
              </w:rPr>
              <w:t>(A1.2.3).</w:t>
            </w:r>
          </w:p>
          <w:p w14:paraId="7DE2CB8F" w14:textId="77777777" w:rsidR="004F5A99" w:rsidRPr="009466B1" w:rsidRDefault="004F5A99" w:rsidP="00C451E8">
            <w:pPr>
              <w:jc w:val="both"/>
              <w:rPr>
                <w:rFonts w:ascii="Times New Roman" w:hAnsi="Times New Roman" w:cs="Times New Roman"/>
                <w:sz w:val="24"/>
                <w:szCs w:val="24"/>
                <w:lang w:val="lt-LT"/>
              </w:rPr>
            </w:pPr>
            <w:r w:rsidRPr="009466B1">
              <w:rPr>
                <w:rFonts w:ascii="Times New Roman" w:hAnsi="Times New Roman" w:cs="Times New Roman"/>
                <w:sz w:val="24"/>
                <w:szCs w:val="24"/>
                <w:lang w:val="lt-LT"/>
              </w:rPr>
              <w:t xml:space="preserve">Dalyvauja įvairaus pobūdžio pokalbiuose, diskusijose […] remdamasis įvairių sričių kontekstais. Pagrindžia savo nuomonę kelių tipų argumentais, apibendrina, vertina. […] </w:t>
            </w:r>
            <w:r w:rsidRPr="009466B1">
              <w:rPr>
                <w:rFonts w:ascii="Times New Roman" w:hAnsi="Times New Roman" w:cs="Times New Roman"/>
                <w:b/>
                <w:sz w:val="24"/>
                <w:szCs w:val="24"/>
                <w:lang w:val="lt-LT"/>
              </w:rPr>
              <w:t>(A2.1.3).</w:t>
            </w:r>
          </w:p>
          <w:p w14:paraId="00A815EE" w14:textId="77777777" w:rsidR="004F5A99" w:rsidRPr="009466B1" w:rsidRDefault="00DC4E90" w:rsidP="00C451E8">
            <w:pPr>
              <w:jc w:val="both"/>
              <w:rPr>
                <w:rFonts w:ascii="Times New Roman" w:hAnsi="Times New Roman" w:cs="Times New Roman"/>
                <w:sz w:val="24"/>
                <w:szCs w:val="24"/>
                <w:lang w:val="lt-LT"/>
              </w:rPr>
            </w:pPr>
            <w:r w:rsidRPr="009466B1">
              <w:rPr>
                <w:rFonts w:ascii="Times New Roman" w:hAnsi="Times New Roman" w:cs="Times New Roman"/>
                <w:sz w:val="24"/>
                <w:szCs w:val="24"/>
                <w:lang w:val="lt-LT"/>
              </w:rPr>
              <w:t>Siekdamas komunikavimo tikslų, paiso bendrųjų stiliaus reikalavimų. Laikosi bendrinės kalbos tarimo, kirčiavimo, intonavimo normų </w:t>
            </w:r>
            <w:r w:rsidRPr="009466B1">
              <w:rPr>
                <w:rFonts w:ascii="Times New Roman" w:hAnsi="Times New Roman" w:cs="Times New Roman"/>
                <w:b/>
                <w:sz w:val="24"/>
                <w:szCs w:val="24"/>
                <w:lang w:val="lt-LT"/>
              </w:rPr>
              <w:t>(A3.2.3).</w:t>
            </w:r>
            <w:bookmarkStart w:id="0" w:name="_GoBack"/>
            <w:bookmarkEnd w:id="0"/>
          </w:p>
          <w:p w14:paraId="4B5DEB01" w14:textId="77777777" w:rsidR="00DC4E90" w:rsidRPr="009466B1" w:rsidRDefault="00DC4E90" w:rsidP="00C451E8">
            <w:pPr>
              <w:jc w:val="both"/>
              <w:rPr>
                <w:rFonts w:ascii="Times New Roman" w:hAnsi="Times New Roman" w:cs="Times New Roman"/>
                <w:color w:val="333333"/>
                <w:sz w:val="24"/>
                <w:szCs w:val="24"/>
                <w:lang w:val="lt-LT"/>
              </w:rPr>
            </w:pPr>
          </w:p>
          <w:p w14:paraId="6D0D7142" w14:textId="77777777" w:rsidR="004F5A99" w:rsidRPr="009466B1" w:rsidRDefault="004F5A99" w:rsidP="00C451E8">
            <w:pPr>
              <w:jc w:val="both"/>
              <w:rPr>
                <w:rFonts w:ascii="Times New Roman" w:hAnsi="Times New Roman" w:cs="Times New Roman"/>
                <w:b/>
                <w:bCs/>
                <w:color w:val="000000"/>
                <w:sz w:val="24"/>
                <w:szCs w:val="24"/>
                <w:lang w:val="lt-LT"/>
              </w:rPr>
            </w:pPr>
            <w:r w:rsidRPr="009466B1">
              <w:rPr>
                <w:rFonts w:ascii="Times New Roman" w:hAnsi="Times New Roman" w:cs="Times New Roman"/>
                <w:b/>
                <w:bCs/>
                <w:color w:val="000000"/>
                <w:sz w:val="24"/>
                <w:szCs w:val="24"/>
                <w:lang w:val="lt-LT"/>
              </w:rPr>
              <w:t>Skaitymas ir teksto supratimas </w:t>
            </w:r>
          </w:p>
          <w:p w14:paraId="37BEEBDC" w14:textId="77777777" w:rsidR="00BB4CC1" w:rsidRPr="009466B1" w:rsidRDefault="00DC4E90" w:rsidP="00C451E8">
            <w:pPr>
              <w:jc w:val="both"/>
              <w:rPr>
                <w:rFonts w:ascii="Times New Roman" w:hAnsi="Times New Roman" w:cs="Times New Roman"/>
                <w:sz w:val="24"/>
                <w:szCs w:val="24"/>
                <w:lang w:val="lt-LT"/>
              </w:rPr>
            </w:pPr>
            <w:r w:rsidRPr="009466B1">
              <w:rPr>
                <w:rFonts w:ascii="Times New Roman" w:hAnsi="Times New Roman" w:cs="Times New Roman"/>
                <w:sz w:val="24"/>
                <w:szCs w:val="24"/>
                <w:lang w:val="lt-LT"/>
              </w:rPr>
              <w:t>Aptaria teksto stilių ir kitus kalbinės raiškos elementus, jų funkcijas. […] Paaiškina, kaip kalbinės raiškos priemonės veikia kito žmogaus ir visuomenės nuomones ir vertybines nuostatas. Sieja, palygina, apibendrina ir kritiškai vertina skirtingos raiškos informacijos fragmentus </w:t>
            </w:r>
            <w:r w:rsidRPr="009466B1">
              <w:rPr>
                <w:rFonts w:ascii="Times New Roman" w:hAnsi="Times New Roman" w:cs="Times New Roman"/>
                <w:b/>
                <w:sz w:val="24"/>
                <w:szCs w:val="24"/>
                <w:lang w:val="lt-LT"/>
              </w:rPr>
              <w:t>(B2.1.3).</w:t>
            </w:r>
          </w:p>
          <w:p w14:paraId="326B2C91" w14:textId="77777777" w:rsidR="00DC4E90" w:rsidRPr="009466B1" w:rsidRDefault="00DC4E90" w:rsidP="00C451E8">
            <w:pPr>
              <w:jc w:val="both"/>
              <w:rPr>
                <w:rFonts w:ascii="Times New Roman" w:hAnsi="Times New Roman" w:cs="Times New Roman"/>
                <w:sz w:val="24"/>
                <w:szCs w:val="24"/>
                <w:lang w:val="lt-LT"/>
              </w:rPr>
            </w:pPr>
            <w:r w:rsidRPr="009466B1">
              <w:rPr>
                <w:rFonts w:ascii="Times New Roman" w:hAnsi="Times New Roman" w:cs="Times New Roman"/>
                <w:sz w:val="24"/>
                <w:szCs w:val="24"/>
                <w:lang w:val="lt-LT"/>
              </w:rPr>
              <w:t>Įvardija ir nagrinėja teksto problemą ir jos sprendimo būdus, analizuoja argumentų tinkamumą. […]. Aptaria įvairius ryšius tarp teksto dalių. Daro teksto visumą apibendrinančias įžvalgas. Interpretuodamas taiko įvairias mąstymo operacijas. […] </w:t>
            </w:r>
            <w:r w:rsidRPr="009466B1">
              <w:rPr>
                <w:rFonts w:ascii="Times New Roman" w:hAnsi="Times New Roman" w:cs="Times New Roman"/>
                <w:b/>
                <w:sz w:val="24"/>
                <w:szCs w:val="24"/>
                <w:lang w:val="lt-LT"/>
              </w:rPr>
              <w:t>(B2.3.3).</w:t>
            </w:r>
          </w:p>
          <w:p w14:paraId="549981C1" w14:textId="77777777" w:rsidR="00DC4E90" w:rsidRPr="009466B1" w:rsidRDefault="00DC4E90" w:rsidP="00C451E8">
            <w:pPr>
              <w:jc w:val="both"/>
              <w:rPr>
                <w:rFonts w:ascii="Times New Roman" w:hAnsi="Times New Roman" w:cs="Times New Roman"/>
                <w:color w:val="333333"/>
                <w:sz w:val="24"/>
                <w:szCs w:val="24"/>
                <w:lang w:val="lt-LT"/>
              </w:rPr>
            </w:pPr>
          </w:p>
          <w:p w14:paraId="2013A31B" w14:textId="77777777" w:rsidR="00BB4CC1" w:rsidRPr="009466B1" w:rsidRDefault="00BB4CC1" w:rsidP="00C451E8">
            <w:pPr>
              <w:jc w:val="both"/>
              <w:rPr>
                <w:rFonts w:ascii="Times New Roman" w:hAnsi="Times New Roman" w:cs="Times New Roman"/>
                <w:b/>
                <w:bCs/>
                <w:color w:val="000000"/>
                <w:sz w:val="24"/>
                <w:szCs w:val="24"/>
                <w:lang w:val="lt-LT"/>
              </w:rPr>
            </w:pPr>
            <w:r w:rsidRPr="009466B1">
              <w:rPr>
                <w:rFonts w:ascii="Times New Roman" w:hAnsi="Times New Roman" w:cs="Times New Roman"/>
                <w:b/>
                <w:bCs/>
                <w:color w:val="000000"/>
                <w:sz w:val="24"/>
                <w:szCs w:val="24"/>
                <w:lang w:val="lt-LT"/>
              </w:rPr>
              <w:t>Rašymas ir teksto kūrimas </w:t>
            </w:r>
          </w:p>
          <w:p w14:paraId="2C64FC0E" w14:textId="77777777" w:rsidR="00BB4CC1" w:rsidRPr="009466B1" w:rsidRDefault="00DC4E90" w:rsidP="00C451E8">
            <w:pPr>
              <w:jc w:val="both"/>
              <w:rPr>
                <w:rFonts w:ascii="Times New Roman" w:hAnsi="Times New Roman" w:cs="Times New Roman"/>
                <w:sz w:val="24"/>
                <w:szCs w:val="24"/>
                <w:lang w:val="lt-LT"/>
              </w:rPr>
            </w:pPr>
            <w:r w:rsidRPr="009466B1">
              <w:rPr>
                <w:rFonts w:ascii="Times New Roman" w:hAnsi="Times New Roman" w:cs="Times New Roman"/>
                <w:sz w:val="24"/>
                <w:szCs w:val="24"/>
                <w:lang w:val="lt-LT"/>
              </w:rPr>
              <w:t>[…] Tinkamai vartoja bendrinės kalbos leksiką, iš esmės paiso stiliaus reikalavimų </w:t>
            </w:r>
            <w:r w:rsidRPr="009466B1">
              <w:rPr>
                <w:rFonts w:ascii="Times New Roman" w:hAnsi="Times New Roman" w:cs="Times New Roman"/>
                <w:b/>
                <w:sz w:val="24"/>
                <w:szCs w:val="24"/>
                <w:lang w:val="lt-LT"/>
              </w:rPr>
              <w:t>(C2.2.3).</w:t>
            </w:r>
          </w:p>
          <w:p w14:paraId="3926763C" w14:textId="77777777" w:rsidR="00DC4E90" w:rsidRPr="009466B1" w:rsidRDefault="00DC4E90" w:rsidP="00C451E8">
            <w:pPr>
              <w:jc w:val="both"/>
              <w:rPr>
                <w:rFonts w:ascii="Times New Roman" w:hAnsi="Times New Roman" w:cs="Times New Roman"/>
                <w:color w:val="333333"/>
                <w:sz w:val="24"/>
                <w:szCs w:val="24"/>
                <w:lang w:val="lt-LT"/>
              </w:rPr>
            </w:pPr>
          </w:p>
          <w:p w14:paraId="1392AAC6" w14:textId="77777777" w:rsidR="00BB4CC1" w:rsidRPr="009466B1" w:rsidRDefault="00BB4CC1" w:rsidP="00C451E8">
            <w:pPr>
              <w:jc w:val="both"/>
              <w:rPr>
                <w:rFonts w:ascii="Times New Roman" w:hAnsi="Times New Roman" w:cs="Times New Roman"/>
                <w:b/>
                <w:bCs/>
                <w:color w:val="000000"/>
                <w:sz w:val="24"/>
                <w:szCs w:val="24"/>
                <w:lang w:val="lt-LT"/>
              </w:rPr>
            </w:pPr>
            <w:r w:rsidRPr="009466B1">
              <w:rPr>
                <w:rFonts w:ascii="Times New Roman" w:hAnsi="Times New Roman" w:cs="Times New Roman"/>
                <w:b/>
                <w:bCs/>
                <w:color w:val="000000"/>
                <w:sz w:val="24"/>
                <w:szCs w:val="24"/>
                <w:lang w:val="lt-LT"/>
              </w:rPr>
              <w:t>Kalbos pažinimas </w:t>
            </w:r>
          </w:p>
          <w:p w14:paraId="7CAE32A3" w14:textId="77777777" w:rsidR="00BB4CC1" w:rsidRPr="009466B1" w:rsidRDefault="00DC4E90" w:rsidP="00C451E8">
            <w:pPr>
              <w:jc w:val="both"/>
              <w:rPr>
                <w:rFonts w:ascii="Times New Roman" w:hAnsi="Times New Roman" w:cs="Times New Roman"/>
                <w:sz w:val="24"/>
                <w:szCs w:val="24"/>
                <w:lang w:val="lt-LT"/>
              </w:rPr>
            </w:pPr>
            <w:r w:rsidRPr="009466B1">
              <w:rPr>
                <w:rFonts w:ascii="Times New Roman" w:hAnsi="Times New Roman" w:cs="Times New Roman"/>
                <w:sz w:val="24"/>
                <w:szCs w:val="24"/>
                <w:lang w:val="lt-LT"/>
              </w:rPr>
              <w:t>Vartoja kalbos ir kalbotyros terminus, numatytus pagrindinio ir vidurinio ugdymo mokymosi turinyje, nagrinėdamas pranešimų kalbinę raišką ir aptardamas kalbinius reiškinius. […] </w:t>
            </w:r>
            <w:r w:rsidRPr="009466B1">
              <w:rPr>
                <w:rFonts w:ascii="Times New Roman" w:hAnsi="Times New Roman" w:cs="Times New Roman"/>
                <w:b/>
                <w:sz w:val="24"/>
                <w:szCs w:val="24"/>
                <w:lang w:val="lt-LT"/>
              </w:rPr>
              <w:t>(D1.1.3).</w:t>
            </w:r>
          </w:p>
          <w:p w14:paraId="41D986B5" w14:textId="77777777" w:rsidR="00DC4E90" w:rsidRPr="009466B1" w:rsidRDefault="00DC4E90" w:rsidP="00C451E8">
            <w:pPr>
              <w:jc w:val="both"/>
              <w:rPr>
                <w:rFonts w:ascii="Times New Roman" w:hAnsi="Times New Roman" w:cs="Times New Roman"/>
                <w:sz w:val="24"/>
                <w:szCs w:val="24"/>
                <w:lang w:val="lt-LT"/>
              </w:rPr>
            </w:pPr>
            <w:r w:rsidRPr="009466B1">
              <w:rPr>
                <w:rFonts w:ascii="Times New Roman" w:hAnsi="Times New Roman" w:cs="Times New Roman"/>
                <w:sz w:val="24"/>
                <w:szCs w:val="24"/>
                <w:lang w:val="lt-LT"/>
              </w:rPr>
              <w:t xml:space="preserve">Paaiškina bendrinės kalbos sąvoką. Aptaria lenkų kalbos arealinę ir socialinę diferenciaciją, remdamasis pavyzdžiais. Nurodo regioninio varianto vartojimo sritis, įvardija ir aptaria jo ypatumus, pateikia pavyzdžių. […] </w:t>
            </w:r>
            <w:r w:rsidRPr="009466B1">
              <w:rPr>
                <w:rFonts w:ascii="Times New Roman" w:hAnsi="Times New Roman" w:cs="Times New Roman"/>
                <w:b/>
                <w:sz w:val="24"/>
                <w:szCs w:val="24"/>
                <w:lang w:val="lt-LT"/>
              </w:rPr>
              <w:t>(D3.2.3).</w:t>
            </w:r>
          </w:p>
          <w:p w14:paraId="5111B262" w14:textId="77777777" w:rsidR="00DC4E90" w:rsidRPr="009466B1" w:rsidRDefault="00DC4E90" w:rsidP="00C451E8">
            <w:pPr>
              <w:jc w:val="both"/>
              <w:rPr>
                <w:rFonts w:ascii="Times New Roman" w:hAnsi="Times New Roman" w:cs="Times New Roman"/>
                <w:sz w:val="24"/>
                <w:szCs w:val="24"/>
                <w:lang w:val="lt-LT"/>
              </w:rPr>
            </w:pPr>
            <w:r w:rsidRPr="009466B1">
              <w:rPr>
                <w:rFonts w:ascii="Times New Roman" w:hAnsi="Times New Roman" w:cs="Times New Roman"/>
                <w:sz w:val="24"/>
                <w:szCs w:val="24"/>
                <w:lang w:val="lt-LT"/>
              </w:rPr>
              <w:t>Taiko kalbos žinių kaupimo iš įvairių šaltinių, jų sisteminimo ir vartojimo strategijas. Atlieka tiriamuosius darbus: kelia nesudėtingus probleminius klausimus, tyrinėja ir analizuoja kalbos reiškinius, daro išvadas ir apibendrina </w:t>
            </w:r>
            <w:r w:rsidRPr="009466B1">
              <w:rPr>
                <w:rFonts w:ascii="Times New Roman" w:hAnsi="Times New Roman" w:cs="Times New Roman"/>
                <w:b/>
                <w:sz w:val="24"/>
                <w:szCs w:val="24"/>
                <w:lang w:val="lt-LT"/>
              </w:rPr>
              <w:t>(D4.1.3).</w:t>
            </w:r>
          </w:p>
          <w:p w14:paraId="2EF53145" w14:textId="77777777" w:rsidR="00DC4E90" w:rsidRPr="009466B1" w:rsidRDefault="00DC4E90" w:rsidP="00C451E8">
            <w:pPr>
              <w:jc w:val="both"/>
              <w:rPr>
                <w:rFonts w:ascii="Times New Roman" w:hAnsi="Times New Roman" w:cs="Times New Roman"/>
                <w:color w:val="333333"/>
                <w:sz w:val="24"/>
                <w:szCs w:val="24"/>
                <w:lang w:val="lt-LT"/>
              </w:rPr>
            </w:pPr>
          </w:p>
          <w:p w14:paraId="0F6FEB7A" w14:textId="77777777" w:rsidR="00BB4CC1" w:rsidRPr="009466B1" w:rsidRDefault="00BB4CC1" w:rsidP="00C451E8">
            <w:pPr>
              <w:jc w:val="both"/>
              <w:rPr>
                <w:rFonts w:ascii="Times New Roman" w:hAnsi="Times New Roman" w:cs="Times New Roman"/>
                <w:b/>
                <w:bCs/>
                <w:color w:val="000000"/>
                <w:sz w:val="24"/>
                <w:szCs w:val="24"/>
                <w:lang w:val="lt-LT"/>
              </w:rPr>
            </w:pPr>
            <w:r w:rsidRPr="009466B1">
              <w:rPr>
                <w:rFonts w:ascii="Times New Roman" w:hAnsi="Times New Roman" w:cs="Times New Roman"/>
                <w:b/>
                <w:bCs/>
                <w:color w:val="000000"/>
                <w:sz w:val="24"/>
                <w:szCs w:val="24"/>
                <w:lang w:val="lt-LT"/>
              </w:rPr>
              <w:t>Literatūros ir kultūros pažinimas </w:t>
            </w:r>
          </w:p>
          <w:p w14:paraId="53A95EC4" w14:textId="77777777" w:rsidR="00BB4CC1" w:rsidRPr="009466B1" w:rsidRDefault="00EF72EB" w:rsidP="00C451E8">
            <w:pPr>
              <w:jc w:val="both"/>
              <w:rPr>
                <w:rFonts w:ascii="Times New Roman" w:hAnsi="Times New Roman" w:cs="Times New Roman"/>
                <w:sz w:val="24"/>
                <w:szCs w:val="24"/>
                <w:lang w:val="lt-LT"/>
              </w:rPr>
            </w:pPr>
            <w:r w:rsidRPr="009466B1">
              <w:rPr>
                <w:rFonts w:ascii="Times New Roman" w:hAnsi="Times New Roman" w:cs="Times New Roman"/>
                <w:sz w:val="24"/>
                <w:szCs w:val="24"/>
                <w:lang w:val="lt-LT"/>
              </w:rPr>
              <w:t>Aptaria, palygina reikšmingiausias lenkų tradicijas ir vertybes su kitų tautų kultūros reiškiniais ir tradicijomis. Aptaria ir vertina jų kaitą </w:t>
            </w:r>
            <w:r w:rsidRPr="009466B1">
              <w:rPr>
                <w:rFonts w:ascii="Times New Roman" w:hAnsi="Times New Roman" w:cs="Times New Roman"/>
                <w:b/>
                <w:sz w:val="24"/>
                <w:szCs w:val="24"/>
                <w:lang w:val="lt-LT"/>
              </w:rPr>
              <w:t>(E3.2.3).</w:t>
            </w:r>
          </w:p>
          <w:p w14:paraId="23A56EEE" w14:textId="77777777" w:rsidR="00EF72EB" w:rsidRPr="009466B1" w:rsidRDefault="00EF72EB" w:rsidP="00C451E8">
            <w:pPr>
              <w:jc w:val="both"/>
              <w:rPr>
                <w:rFonts w:ascii="Times New Roman" w:eastAsia="Times New Roman" w:hAnsi="Times New Roman" w:cs="Times New Roman"/>
                <w:b/>
                <w:sz w:val="24"/>
                <w:szCs w:val="24"/>
                <w:lang w:val="lt-LT"/>
              </w:rPr>
            </w:pPr>
          </w:p>
        </w:tc>
      </w:tr>
      <w:tr w:rsidR="003E12F6" w:rsidRPr="009466B1" w14:paraId="3C6C710E" w14:textId="77777777" w:rsidTr="00EF72EB">
        <w:tc>
          <w:tcPr>
            <w:tcW w:w="9628" w:type="dxa"/>
            <w:shd w:val="clear" w:color="auto" w:fill="auto"/>
          </w:tcPr>
          <w:p w14:paraId="5C5BFC54" w14:textId="77777777" w:rsidR="003E12F6" w:rsidRPr="009466B1" w:rsidRDefault="00BB4CC1" w:rsidP="00C451E8">
            <w:pPr>
              <w:jc w:val="both"/>
              <w:rPr>
                <w:rFonts w:ascii="Times New Roman" w:hAnsi="Times New Roman" w:cs="Times New Roman"/>
                <w:b/>
                <w:bCs/>
                <w:color w:val="000000"/>
                <w:sz w:val="24"/>
                <w:szCs w:val="24"/>
                <w:lang w:val="lt-LT"/>
              </w:rPr>
            </w:pPr>
            <w:r w:rsidRPr="009466B1">
              <w:rPr>
                <w:rFonts w:ascii="Times New Roman" w:hAnsi="Times New Roman" w:cs="Times New Roman"/>
                <w:b/>
                <w:bCs/>
                <w:color w:val="000000"/>
                <w:sz w:val="24"/>
                <w:szCs w:val="24"/>
                <w:lang w:val="lt-LT"/>
              </w:rPr>
              <w:t>Mokymo(si) turinio tema(os)</w:t>
            </w:r>
          </w:p>
          <w:p w14:paraId="4FEC19CD" w14:textId="77777777" w:rsidR="00C451E8" w:rsidRPr="009466B1" w:rsidRDefault="00C451E8" w:rsidP="00C451E8">
            <w:pPr>
              <w:jc w:val="both"/>
              <w:rPr>
                <w:rFonts w:ascii="Times New Roman" w:hAnsi="Times New Roman" w:cs="Times New Roman"/>
                <w:sz w:val="24"/>
                <w:szCs w:val="24"/>
                <w:lang w:val="lt-LT"/>
              </w:rPr>
            </w:pPr>
          </w:p>
          <w:p w14:paraId="2FA6ADE8" w14:textId="77777777" w:rsidR="006F7B36" w:rsidRPr="009466B1" w:rsidRDefault="006C0090" w:rsidP="00C451E8">
            <w:pPr>
              <w:jc w:val="both"/>
              <w:rPr>
                <w:rFonts w:ascii="Times New Roman" w:hAnsi="Times New Roman" w:cs="Times New Roman"/>
                <w:b/>
                <w:sz w:val="24"/>
                <w:szCs w:val="24"/>
                <w:lang w:val="lt-LT"/>
              </w:rPr>
            </w:pPr>
            <w:hyperlink r:id="rId11" w:anchor="collapse-simple-Mnj4-CL4t-02DA" w:history="1">
              <w:r w:rsidR="00EF72EB" w:rsidRPr="009466B1">
                <w:rPr>
                  <w:rStyle w:val="Hyperlink"/>
                  <w:rFonts w:ascii="Times New Roman" w:hAnsi="Times New Roman" w:cs="Times New Roman"/>
                  <w:b/>
                  <w:color w:val="auto"/>
                  <w:sz w:val="24"/>
                  <w:szCs w:val="24"/>
                  <w:u w:val="none"/>
                  <w:lang w:val="lt-LT"/>
                </w:rPr>
                <w:t>Kalbų</w:t>
              </w:r>
            </w:hyperlink>
            <w:r w:rsidR="00EF72EB" w:rsidRPr="009466B1">
              <w:rPr>
                <w:rStyle w:val="Hyperlink"/>
                <w:rFonts w:ascii="Times New Roman" w:hAnsi="Times New Roman" w:cs="Times New Roman"/>
                <w:b/>
                <w:color w:val="auto"/>
                <w:sz w:val="24"/>
                <w:szCs w:val="24"/>
                <w:u w:val="none"/>
                <w:lang w:val="lt-LT"/>
              </w:rPr>
              <w:t xml:space="preserve"> atmainų ir tekstų įvairovė</w:t>
            </w:r>
          </w:p>
          <w:p w14:paraId="286A6E5B" w14:textId="77777777" w:rsidR="00EF72EB" w:rsidRPr="009466B1" w:rsidRDefault="00EF72EB" w:rsidP="00C451E8">
            <w:pPr>
              <w:ind w:right="29"/>
              <w:jc w:val="both"/>
              <w:rPr>
                <w:rFonts w:ascii="Times New Roman" w:hAnsi="Times New Roman" w:cs="Times New Roman"/>
                <w:sz w:val="24"/>
                <w:szCs w:val="24"/>
                <w:lang w:val="lt-LT"/>
              </w:rPr>
            </w:pPr>
            <w:r w:rsidRPr="009466B1">
              <w:rPr>
                <w:rFonts w:ascii="Times New Roman" w:hAnsi="Times New Roman" w:cs="Times New Roman"/>
                <w:sz w:val="24"/>
                <w:szCs w:val="24"/>
                <w:lang w:val="lt-LT"/>
              </w:rPr>
              <w:lastRenderedPageBreak/>
              <w:t xml:space="preserve">[…] Susipažįstama su bendrinės kalbos sąvoka ir arealine (lenk. terytorialna) lenkų kalbos diferenciacija. Mokomasi atpažinti ir aptarti lenkų kalbos regioninius fonetikos, gramatikos ir leksikos ypatumus Lietuvoje, nurodyti bendrinio ir regioninio kalbos variantų vartojimo sritis. </w:t>
            </w:r>
          </w:p>
          <w:p w14:paraId="16186111" w14:textId="77777777" w:rsidR="00C451E8" w:rsidRPr="009466B1" w:rsidRDefault="00C451E8" w:rsidP="00C451E8">
            <w:pPr>
              <w:jc w:val="both"/>
              <w:rPr>
                <w:rFonts w:ascii="Times New Roman" w:hAnsi="Times New Roman" w:cs="Times New Roman"/>
                <w:sz w:val="24"/>
                <w:szCs w:val="24"/>
                <w:lang w:val="lt-LT"/>
              </w:rPr>
            </w:pPr>
          </w:p>
          <w:p w14:paraId="40509202" w14:textId="77777777" w:rsidR="00986D89" w:rsidRPr="009466B1" w:rsidRDefault="006C0090" w:rsidP="00C451E8">
            <w:pPr>
              <w:jc w:val="both"/>
              <w:rPr>
                <w:rFonts w:ascii="Times New Roman" w:hAnsi="Times New Roman" w:cs="Times New Roman"/>
                <w:b/>
                <w:sz w:val="24"/>
                <w:szCs w:val="24"/>
                <w:lang w:val="lt-LT"/>
              </w:rPr>
            </w:pPr>
            <w:hyperlink r:id="rId12" w:anchor="collapse-simple-28P9-L1vn-e0O6" w:history="1">
              <w:r w:rsidR="00EF72EB" w:rsidRPr="009466B1">
                <w:rPr>
                  <w:rStyle w:val="Hyperlink"/>
                  <w:rFonts w:ascii="Times New Roman" w:hAnsi="Times New Roman" w:cs="Times New Roman"/>
                  <w:b/>
                  <w:color w:val="auto"/>
                  <w:sz w:val="24"/>
                  <w:szCs w:val="24"/>
                  <w:u w:val="none"/>
                  <w:lang w:val="lt-LT"/>
                </w:rPr>
                <w:t>Kalbinė</w:t>
              </w:r>
            </w:hyperlink>
            <w:r w:rsidR="00EF72EB" w:rsidRPr="009466B1">
              <w:rPr>
                <w:rStyle w:val="Hyperlink"/>
                <w:rFonts w:ascii="Times New Roman" w:hAnsi="Times New Roman" w:cs="Times New Roman"/>
                <w:b/>
                <w:color w:val="auto"/>
                <w:sz w:val="24"/>
                <w:szCs w:val="24"/>
                <w:u w:val="none"/>
                <w:lang w:val="lt-LT"/>
              </w:rPr>
              <w:t xml:space="preserve"> komunikacija ir kalbos kultūra</w:t>
            </w:r>
          </w:p>
          <w:p w14:paraId="6DFE1F7B" w14:textId="77777777" w:rsidR="006F7B36" w:rsidRPr="009466B1" w:rsidRDefault="00EF72EB" w:rsidP="00C451E8">
            <w:pPr>
              <w:jc w:val="both"/>
              <w:rPr>
                <w:rFonts w:ascii="Times New Roman" w:hAnsi="Times New Roman" w:cs="Times New Roman"/>
                <w:sz w:val="24"/>
                <w:szCs w:val="24"/>
                <w:lang w:val="lt-LT"/>
              </w:rPr>
            </w:pPr>
            <w:r w:rsidRPr="009466B1">
              <w:rPr>
                <w:rFonts w:ascii="Times New Roman" w:hAnsi="Times New Roman" w:cs="Times New Roman"/>
                <w:sz w:val="24"/>
                <w:szCs w:val="24"/>
                <w:lang w:val="lt-LT"/>
              </w:rPr>
              <w:t>Susipažįstama su kalbos kultūros sąvoka, su dviem bendrinės kalbos normos lygmenimis, jų taikymo sritimis (lenk. norma wzorcowa i norma potoczna). […] Gilinami įgūdžiai rūpintis kalbos taisyklingumu.</w:t>
            </w:r>
          </w:p>
          <w:p w14:paraId="490A99D5" w14:textId="77777777" w:rsidR="00C451E8" w:rsidRPr="009466B1" w:rsidRDefault="00C451E8" w:rsidP="00C451E8">
            <w:pPr>
              <w:jc w:val="both"/>
              <w:rPr>
                <w:rFonts w:ascii="Times New Roman" w:hAnsi="Times New Roman" w:cs="Times New Roman"/>
                <w:b/>
                <w:sz w:val="24"/>
                <w:szCs w:val="24"/>
                <w:lang w:val="lt-LT"/>
              </w:rPr>
            </w:pPr>
          </w:p>
          <w:p w14:paraId="36BC6CCD" w14:textId="77777777" w:rsidR="00EF72EB" w:rsidRPr="009466B1" w:rsidRDefault="00EF72EB" w:rsidP="00C451E8">
            <w:pPr>
              <w:jc w:val="both"/>
              <w:rPr>
                <w:rFonts w:ascii="Times New Roman" w:hAnsi="Times New Roman" w:cs="Times New Roman"/>
                <w:b/>
                <w:sz w:val="24"/>
                <w:szCs w:val="24"/>
                <w:lang w:val="lt-LT"/>
              </w:rPr>
            </w:pPr>
            <w:r w:rsidRPr="009466B1">
              <w:rPr>
                <w:rFonts w:ascii="Times New Roman" w:hAnsi="Times New Roman" w:cs="Times New Roman"/>
                <w:b/>
                <w:sz w:val="24"/>
                <w:szCs w:val="24"/>
                <w:lang w:val="lt-LT"/>
              </w:rPr>
              <w:t>Lenkų kalbos raida ir jos sąsajos su kitomis kalbomis</w:t>
            </w:r>
          </w:p>
          <w:p w14:paraId="75A6C7F1" w14:textId="77777777" w:rsidR="00EF72EB" w:rsidRPr="009466B1" w:rsidRDefault="00EF72EB" w:rsidP="00C451E8">
            <w:pPr>
              <w:jc w:val="both"/>
              <w:rPr>
                <w:rFonts w:ascii="Times New Roman" w:hAnsi="Times New Roman" w:cs="Times New Roman"/>
                <w:sz w:val="24"/>
                <w:szCs w:val="24"/>
                <w:lang w:val="lt-LT"/>
              </w:rPr>
            </w:pPr>
            <w:r w:rsidRPr="009466B1">
              <w:rPr>
                <w:rFonts w:ascii="Times New Roman" w:hAnsi="Times New Roman" w:cs="Times New Roman"/>
                <w:sz w:val="24"/>
                <w:szCs w:val="24"/>
                <w:lang w:val="lt-LT"/>
              </w:rPr>
              <w:t>Mokomasi suprasti kalbą kaip dinamišką reiškinį, susijusį su tarpkultūriniais ryšiais. […] Aptariami kalbų kontaktai daugiakultūrėje aplinkoje. Mokomasi įžvelgti ir aptarti lenkų kalbos regioninius ypatumus Lietuvoje, kitų kalbų įtaką (interferenciją) lenkų kalbai, pvz., skolinius ir vertinius leksikos ir gramatikos lygmenyje.</w:t>
            </w:r>
          </w:p>
          <w:p w14:paraId="1A514FBB" w14:textId="77777777" w:rsidR="00EF72EB" w:rsidRPr="009466B1" w:rsidRDefault="00EF72EB" w:rsidP="00C451E8">
            <w:pPr>
              <w:jc w:val="both"/>
              <w:rPr>
                <w:rFonts w:ascii="Times New Roman" w:hAnsi="Times New Roman" w:cs="Times New Roman"/>
                <w:b/>
                <w:sz w:val="24"/>
                <w:szCs w:val="24"/>
                <w:u w:val="single"/>
                <w:lang w:val="lt-LT"/>
              </w:rPr>
            </w:pPr>
          </w:p>
        </w:tc>
      </w:tr>
      <w:tr w:rsidR="003E12F6" w:rsidRPr="009466B1" w14:paraId="490B3873" w14:textId="77777777" w:rsidTr="005A3FEE">
        <w:tc>
          <w:tcPr>
            <w:tcW w:w="9628" w:type="dxa"/>
            <w:shd w:val="clear" w:color="auto" w:fill="auto"/>
          </w:tcPr>
          <w:p w14:paraId="273A01CD" w14:textId="77777777" w:rsidR="003E12F6" w:rsidRPr="009466B1" w:rsidRDefault="00986D89" w:rsidP="00C451E8">
            <w:pPr>
              <w:jc w:val="both"/>
              <w:rPr>
                <w:rFonts w:ascii="Times New Roman" w:hAnsi="Times New Roman" w:cs="Times New Roman"/>
                <w:b/>
                <w:bCs/>
                <w:color w:val="000000"/>
                <w:sz w:val="24"/>
                <w:szCs w:val="24"/>
                <w:lang w:val="lt-LT"/>
              </w:rPr>
            </w:pPr>
            <w:r w:rsidRPr="009466B1">
              <w:rPr>
                <w:rFonts w:ascii="Times New Roman" w:hAnsi="Times New Roman" w:cs="Times New Roman"/>
                <w:b/>
                <w:bCs/>
                <w:color w:val="000000"/>
                <w:sz w:val="24"/>
                <w:szCs w:val="24"/>
                <w:lang w:val="lt-LT"/>
              </w:rPr>
              <w:lastRenderedPageBreak/>
              <w:t>Ilgalaikio plano dalis (nurodoma kokios temos/-ų prieš tai buvo mokomasi)</w:t>
            </w:r>
          </w:p>
          <w:p w14:paraId="7763D589" w14:textId="77777777" w:rsidR="00986D89" w:rsidRPr="009466B1" w:rsidRDefault="005A3FEE" w:rsidP="00C451E8">
            <w:pPr>
              <w:jc w:val="both"/>
              <w:rPr>
                <w:rFonts w:ascii="Times New Roman" w:hAnsi="Times New Roman" w:cs="Times New Roman"/>
                <w:color w:val="000000"/>
                <w:sz w:val="24"/>
                <w:szCs w:val="24"/>
                <w:lang w:val="lt-LT"/>
              </w:rPr>
            </w:pPr>
            <w:r w:rsidRPr="009466B1">
              <w:rPr>
                <w:rFonts w:ascii="Times New Roman" w:hAnsi="Times New Roman" w:cs="Times New Roman"/>
                <w:color w:val="000000"/>
                <w:sz w:val="24"/>
                <w:szCs w:val="24"/>
                <w:lang w:val="lt-LT"/>
              </w:rPr>
              <w:t xml:space="preserve">Ilgalaikiame plane Kalbos pažinimo temoms yra skirta 14 valandų. </w:t>
            </w:r>
            <w:r w:rsidR="007C3B2B" w:rsidRPr="009466B1">
              <w:rPr>
                <w:rFonts w:ascii="Times New Roman" w:hAnsi="Times New Roman" w:cs="Times New Roman"/>
                <w:color w:val="000000"/>
                <w:sz w:val="24"/>
                <w:szCs w:val="24"/>
                <w:lang w:val="lt-LT"/>
              </w:rPr>
              <w:t xml:space="preserve">Šitas </w:t>
            </w:r>
            <w:r w:rsidRPr="009466B1">
              <w:rPr>
                <w:rFonts w:ascii="Times New Roman" w:hAnsi="Times New Roman" w:cs="Times New Roman"/>
                <w:color w:val="000000"/>
                <w:sz w:val="24"/>
                <w:szCs w:val="24"/>
                <w:lang w:val="lt-LT"/>
              </w:rPr>
              <w:t>2</w:t>
            </w:r>
            <w:r w:rsidR="007C3B2B" w:rsidRPr="009466B1">
              <w:rPr>
                <w:rFonts w:ascii="Times New Roman" w:hAnsi="Times New Roman" w:cs="Times New Roman"/>
                <w:color w:val="000000"/>
                <w:sz w:val="24"/>
                <w:szCs w:val="24"/>
                <w:lang w:val="lt-LT"/>
              </w:rPr>
              <w:t xml:space="preserve"> valandų pamokų ciklas (tem</w:t>
            </w:r>
            <w:r w:rsidRPr="009466B1">
              <w:rPr>
                <w:rFonts w:ascii="Times New Roman" w:hAnsi="Times New Roman" w:cs="Times New Roman"/>
                <w:color w:val="000000"/>
                <w:sz w:val="24"/>
                <w:szCs w:val="24"/>
                <w:lang w:val="lt-LT"/>
              </w:rPr>
              <w:t>a</w:t>
            </w:r>
            <w:r w:rsidR="007C3B2B" w:rsidRPr="009466B1">
              <w:rPr>
                <w:rFonts w:ascii="Times New Roman" w:hAnsi="Times New Roman" w:cs="Times New Roman"/>
                <w:color w:val="000000"/>
                <w:sz w:val="24"/>
                <w:szCs w:val="24"/>
                <w:lang w:val="lt-LT"/>
              </w:rPr>
              <w:t xml:space="preserve">: </w:t>
            </w:r>
            <w:r w:rsidRPr="009466B1">
              <w:rPr>
                <w:rFonts w:ascii="Times New Roman" w:hAnsi="Times New Roman" w:cs="Times New Roman"/>
                <w:color w:val="000000"/>
                <w:sz w:val="24"/>
                <w:szCs w:val="24"/>
                <w:lang w:val="lt-LT"/>
              </w:rPr>
              <w:t>Bendrinė kalba ir arealinė gimtosios kalbos diferenciacija) yra Kalbos pažinimo temos dalis.</w:t>
            </w:r>
          </w:p>
          <w:p w14:paraId="4C03CE39" w14:textId="77777777" w:rsidR="00627CFD" w:rsidRPr="009466B1" w:rsidRDefault="00627CFD" w:rsidP="00C451E8">
            <w:pPr>
              <w:jc w:val="both"/>
              <w:rPr>
                <w:rFonts w:ascii="Times New Roman" w:eastAsia="Times New Roman" w:hAnsi="Times New Roman" w:cs="Times New Roman"/>
                <w:b/>
                <w:sz w:val="24"/>
                <w:szCs w:val="24"/>
                <w:lang w:val="lt-LT"/>
              </w:rPr>
            </w:pPr>
          </w:p>
        </w:tc>
      </w:tr>
      <w:tr w:rsidR="003E12F6" w:rsidRPr="009466B1" w14:paraId="7E2DFAA7" w14:textId="77777777" w:rsidTr="005A3FEE">
        <w:tc>
          <w:tcPr>
            <w:tcW w:w="9628" w:type="dxa"/>
            <w:shd w:val="clear" w:color="auto" w:fill="auto"/>
          </w:tcPr>
          <w:p w14:paraId="4E816227" w14:textId="77777777" w:rsidR="003E12F6" w:rsidRPr="009466B1" w:rsidRDefault="00986D89" w:rsidP="00C451E8">
            <w:pPr>
              <w:jc w:val="both"/>
              <w:rPr>
                <w:rFonts w:ascii="Times New Roman" w:hAnsi="Times New Roman" w:cs="Times New Roman"/>
                <w:bCs/>
                <w:color w:val="000000"/>
                <w:sz w:val="24"/>
                <w:szCs w:val="24"/>
                <w:lang w:val="lt-LT"/>
              </w:rPr>
            </w:pPr>
            <w:r w:rsidRPr="009466B1">
              <w:rPr>
                <w:rFonts w:ascii="Times New Roman" w:hAnsi="Times New Roman" w:cs="Times New Roman"/>
                <w:b/>
                <w:bCs/>
                <w:color w:val="000000"/>
                <w:sz w:val="24"/>
                <w:szCs w:val="24"/>
                <w:lang w:val="lt-LT"/>
              </w:rPr>
              <w:t xml:space="preserve">Valandų skaičius nurodytas ilgalaikiame plane: </w:t>
            </w:r>
            <w:r w:rsidR="005A3FEE" w:rsidRPr="009466B1">
              <w:rPr>
                <w:rFonts w:ascii="Times New Roman" w:hAnsi="Times New Roman" w:cs="Times New Roman"/>
                <w:bCs/>
                <w:color w:val="000000"/>
                <w:sz w:val="24"/>
                <w:szCs w:val="24"/>
                <w:lang w:val="lt-LT"/>
              </w:rPr>
              <w:t>2 iš</w:t>
            </w:r>
            <w:r w:rsidR="005A3FEE" w:rsidRPr="009466B1">
              <w:rPr>
                <w:rFonts w:ascii="Times New Roman" w:hAnsi="Times New Roman" w:cs="Times New Roman"/>
                <w:b/>
                <w:bCs/>
                <w:color w:val="000000"/>
                <w:sz w:val="24"/>
                <w:szCs w:val="24"/>
                <w:lang w:val="lt-LT"/>
              </w:rPr>
              <w:t xml:space="preserve"> </w:t>
            </w:r>
            <w:r w:rsidRPr="009466B1">
              <w:rPr>
                <w:rFonts w:ascii="Times New Roman" w:hAnsi="Times New Roman" w:cs="Times New Roman"/>
                <w:bCs/>
                <w:color w:val="000000"/>
                <w:sz w:val="24"/>
                <w:szCs w:val="24"/>
                <w:lang w:val="lt-LT"/>
              </w:rPr>
              <w:t>1</w:t>
            </w:r>
            <w:r w:rsidR="005A3FEE" w:rsidRPr="009466B1">
              <w:rPr>
                <w:rFonts w:ascii="Times New Roman" w:hAnsi="Times New Roman" w:cs="Times New Roman"/>
                <w:bCs/>
                <w:color w:val="000000"/>
                <w:sz w:val="24"/>
                <w:szCs w:val="24"/>
                <w:lang w:val="lt-LT"/>
              </w:rPr>
              <w:t>4</w:t>
            </w:r>
            <w:r w:rsidRPr="009466B1">
              <w:rPr>
                <w:rFonts w:ascii="Times New Roman" w:hAnsi="Times New Roman" w:cs="Times New Roman"/>
                <w:bCs/>
                <w:color w:val="000000"/>
                <w:sz w:val="24"/>
                <w:szCs w:val="24"/>
                <w:lang w:val="lt-LT"/>
              </w:rPr>
              <w:t xml:space="preserve"> val.</w:t>
            </w:r>
          </w:p>
          <w:p w14:paraId="549F4BDB" w14:textId="77777777" w:rsidR="007C3B2B" w:rsidRPr="009466B1" w:rsidRDefault="007C3B2B" w:rsidP="00C451E8">
            <w:pPr>
              <w:jc w:val="both"/>
              <w:rPr>
                <w:rFonts w:ascii="Times New Roman" w:eastAsia="Times New Roman" w:hAnsi="Times New Roman" w:cs="Times New Roman"/>
                <w:b/>
                <w:sz w:val="24"/>
                <w:szCs w:val="24"/>
                <w:lang w:val="lt-LT"/>
              </w:rPr>
            </w:pPr>
          </w:p>
        </w:tc>
      </w:tr>
      <w:tr w:rsidR="003E12F6" w:rsidRPr="009466B1" w14:paraId="397CAEEF" w14:textId="77777777" w:rsidTr="00390FF8">
        <w:tc>
          <w:tcPr>
            <w:tcW w:w="9628" w:type="dxa"/>
            <w:shd w:val="clear" w:color="auto" w:fill="auto"/>
          </w:tcPr>
          <w:p w14:paraId="44F5E0AA" w14:textId="77777777" w:rsidR="003E12F6" w:rsidRPr="009466B1" w:rsidRDefault="007C3B2B" w:rsidP="00C451E8">
            <w:pPr>
              <w:jc w:val="both"/>
              <w:rPr>
                <w:rFonts w:ascii="Times New Roman" w:hAnsi="Times New Roman" w:cs="Times New Roman"/>
                <w:b/>
                <w:bCs/>
                <w:color w:val="000000"/>
                <w:sz w:val="24"/>
                <w:szCs w:val="24"/>
                <w:lang w:val="lt-LT"/>
              </w:rPr>
            </w:pPr>
            <w:r w:rsidRPr="009466B1">
              <w:rPr>
                <w:rFonts w:ascii="Times New Roman" w:hAnsi="Times New Roman" w:cs="Times New Roman"/>
                <w:b/>
                <w:bCs/>
                <w:color w:val="000000"/>
                <w:sz w:val="24"/>
                <w:szCs w:val="24"/>
                <w:lang w:val="lt-LT"/>
              </w:rPr>
              <w:t>Mokymosi uždaviniai (pamatuojami) ir vertinimo kriterijai</w:t>
            </w:r>
          </w:p>
          <w:p w14:paraId="27B8A74F" w14:textId="77777777" w:rsidR="00390FF8" w:rsidRPr="009466B1" w:rsidRDefault="00390FF8" w:rsidP="00C451E8">
            <w:pPr>
              <w:ind w:right="171"/>
              <w:jc w:val="both"/>
              <w:rPr>
                <w:rFonts w:ascii="Times New Roman" w:eastAsia="Times New Roman" w:hAnsi="Times New Roman" w:cs="Times New Roman"/>
                <w:sz w:val="24"/>
                <w:szCs w:val="24"/>
                <w:lang w:val="lt-LT"/>
              </w:rPr>
            </w:pPr>
            <w:r w:rsidRPr="009466B1">
              <w:rPr>
                <w:rFonts w:ascii="Times New Roman" w:eastAsia="Times New Roman" w:hAnsi="Times New Roman" w:cs="Times New Roman"/>
                <w:color w:val="000000"/>
                <w:sz w:val="24"/>
                <w:szCs w:val="24"/>
                <w:lang w:val="lt-LT"/>
              </w:rPr>
              <w:t xml:space="preserve">Dirbdami su tekstu grupėse įvardins ir nagrinės </w:t>
            </w:r>
            <w:r w:rsidRPr="009466B1">
              <w:rPr>
                <w:rFonts w:ascii="Times New Roman" w:hAnsi="Times New Roman" w:cs="Times New Roman"/>
                <w:sz w:val="24"/>
                <w:szCs w:val="24"/>
                <w:lang w:val="lt-LT"/>
              </w:rPr>
              <w:t xml:space="preserve">teksto problemą ir jos sprendimo </w:t>
            </w:r>
            <w:r w:rsidR="00C1260A" w:rsidRPr="009466B1">
              <w:rPr>
                <w:rFonts w:ascii="Times New Roman" w:hAnsi="Times New Roman" w:cs="Times New Roman"/>
                <w:sz w:val="24"/>
                <w:szCs w:val="24"/>
                <w:lang w:val="lt-LT"/>
              </w:rPr>
              <w:t>b</w:t>
            </w:r>
            <w:r w:rsidRPr="009466B1">
              <w:rPr>
                <w:rFonts w:ascii="Times New Roman" w:hAnsi="Times New Roman" w:cs="Times New Roman"/>
                <w:sz w:val="24"/>
                <w:szCs w:val="24"/>
                <w:lang w:val="lt-LT"/>
              </w:rPr>
              <w:t xml:space="preserve">ūdus, analizuos argumentų tinkamumą. Padarys teksto visumą apibendrinančias įžvalgas. Klausydamiesi įvairių įrašų aptars tarmių ypatybes, lenkų kalbos arealinę ir socialinę diferenciaciją, remdamiesi pavyzdžiais. Įžvelgs ir aptars lenkų kalbos regioninius ypatumus Lietuvoje, kitų kalbų įtaką (interferenciją) lenkų kalbai. </w:t>
            </w:r>
            <w:r w:rsidRPr="009466B1">
              <w:rPr>
                <w:rFonts w:ascii="Times New Roman" w:hAnsi="Times New Roman" w:cs="Times New Roman"/>
                <w:color w:val="000000"/>
                <w:sz w:val="24"/>
                <w:szCs w:val="24"/>
                <w:lang w:val="lt-LT"/>
              </w:rPr>
              <w:t>Dalyvaus įvairaus pobūdžio diskusijose. Darys išvadas ir apibendrinimus.</w:t>
            </w:r>
            <w:r w:rsidRPr="009466B1">
              <w:rPr>
                <w:rFonts w:ascii="Times New Roman" w:hAnsi="Times New Roman" w:cs="Times New Roman"/>
                <w:sz w:val="24"/>
                <w:szCs w:val="24"/>
                <w:lang w:val="lt-LT"/>
              </w:rPr>
              <w:t xml:space="preserve"> </w:t>
            </w:r>
          </w:p>
          <w:p w14:paraId="71F75B76" w14:textId="77777777" w:rsidR="00134DFF" w:rsidRPr="009466B1" w:rsidRDefault="00134DFF" w:rsidP="00C451E8">
            <w:pPr>
              <w:ind w:right="1134"/>
              <w:jc w:val="both"/>
              <w:rPr>
                <w:rFonts w:ascii="Times New Roman" w:eastAsia="Times New Roman" w:hAnsi="Times New Roman" w:cs="Times New Roman"/>
                <w:b/>
                <w:sz w:val="24"/>
                <w:szCs w:val="24"/>
                <w:highlight w:val="yellow"/>
                <w:lang w:val="lt-LT"/>
              </w:rPr>
            </w:pPr>
          </w:p>
        </w:tc>
      </w:tr>
      <w:tr w:rsidR="003E12F6" w:rsidRPr="009466B1" w14:paraId="03471910" w14:textId="77777777" w:rsidTr="003E1526">
        <w:tc>
          <w:tcPr>
            <w:tcW w:w="9628" w:type="dxa"/>
            <w:shd w:val="clear" w:color="auto" w:fill="auto"/>
          </w:tcPr>
          <w:p w14:paraId="7F4FE468" w14:textId="77777777" w:rsidR="003E12F6" w:rsidRPr="009466B1" w:rsidRDefault="007C3B2B" w:rsidP="00C451E8">
            <w:pPr>
              <w:jc w:val="both"/>
              <w:rPr>
                <w:rFonts w:ascii="Times New Roman" w:hAnsi="Times New Roman" w:cs="Times New Roman"/>
                <w:b/>
                <w:bCs/>
                <w:color w:val="000000"/>
                <w:sz w:val="24"/>
                <w:szCs w:val="24"/>
                <w:lang w:val="lt-LT"/>
              </w:rPr>
            </w:pPr>
            <w:r w:rsidRPr="009466B1">
              <w:rPr>
                <w:rFonts w:ascii="Times New Roman" w:hAnsi="Times New Roman" w:cs="Times New Roman"/>
                <w:b/>
                <w:bCs/>
                <w:color w:val="000000"/>
                <w:sz w:val="24"/>
                <w:szCs w:val="24"/>
                <w:lang w:val="lt-LT"/>
              </w:rPr>
              <w:t>Galimi mokymo(si) metodai, siūloma veikla </w:t>
            </w:r>
          </w:p>
          <w:p w14:paraId="36FA64F7" w14:textId="77777777" w:rsidR="007C3B2B" w:rsidRPr="009466B1" w:rsidRDefault="004E49FB" w:rsidP="00C451E8">
            <w:pPr>
              <w:jc w:val="both"/>
              <w:rPr>
                <w:rFonts w:ascii="Times New Roman" w:hAnsi="Times New Roman" w:cs="Times New Roman"/>
                <w:color w:val="000000"/>
                <w:sz w:val="24"/>
                <w:szCs w:val="24"/>
                <w:shd w:val="clear" w:color="auto" w:fill="FFFFFF"/>
                <w:lang w:val="lt-LT"/>
              </w:rPr>
            </w:pPr>
            <w:r w:rsidRPr="009466B1">
              <w:rPr>
                <w:rFonts w:ascii="Times New Roman" w:hAnsi="Times New Roman" w:cs="Times New Roman"/>
                <w:color w:val="000000"/>
                <w:sz w:val="24"/>
                <w:szCs w:val="24"/>
                <w:shd w:val="clear" w:color="auto" w:fill="FFFFFF"/>
                <w:lang w:val="lt-LT"/>
              </w:rPr>
              <w:t xml:space="preserve">Įtraukianti paskaita, darbas grupėse, </w:t>
            </w:r>
            <w:r w:rsidR="002E412B" w:rsidRPr="009466B1">
              <w:rPr>
                <w:rFonts w:ascii="Times New Roman" w:hAnsi="Times New Roman" w:cs="Times New Roman"/>
                <w:color w:val="000000"/>
                <w:sz w:val="24"/>
                <w:szCs w:val="24"/>
                <w:shd w:val="clear" w:color="auto" w:fill="FFFFFF"/>
                <w:lang w:val="lt-LT"/>
              </w:rPr>
              <w:t>minčių lietus</w:t>
            </w:r>
            <w:r w:rsidRPr="009466B1">
              <w:rPr>
                <w:rFonts w:ascii="Times New Roman" w:hAnsi="Times New Roman" w:cs="Times New Roman"/>
                <w:color w:val="000000"/>
                <w:sz w:val="24"/>
                <w:szCs w:val="24"/>
                <w:shd w:val="clear" w:color="auto" w:fill="FFFFFF"/>
                <w:lang w:val="lt-LT"/>
              </w:rPr>
              <w:t>, teksto analizė, rezultatų pristatymas ir diskusija, refleksija.</w:t>
            </w:r>
          </w:p>
          <w:p w14:paraId="3F0022E2" w14:textId="77777777" w:rsidR="004E49FB" w:rsidRPr="009466B1" w:rsidRDefault="004E49FB" w:rsidP="00C451E8">
            <w:pPr>
              <w:jc w:val="both"/>
              <w:rPr>
                <w:rFonts w:ascii="Times New Roman" w:eastAsia="Times New Roman" w:hAnsi="Times New Roman" w:cs="Times New Roman"/>
                <w:b/>
                <w:sz w:val="24"/>
                <w:szCs w:val="24"/>
                <w:highlight w:val="yellow"/>
                <w:lang w:val="lt-LT"/>
              </w:rPr>
            </w:pPr>
          </w:p>
        </w:tc>
      </w:tr>
      <w:tr w:rsidR="003E12F6" w:rsidRPr="009466B1" w14:paraId="2D544FCE" w14:textId="77777777" w:rsidTr="003E1526">
        <w:tc>
          <w:tcPr>
            <w:tcW w:w="9628" w:type="dxa"/>
            <w:shd w:val="clear" w:color="auto" w:fill="auto"/>
          </w:tcPr>
          <w:p w14:paraId="59992FEF" w14:textId="77777777" w:rsidR="003E12F6" w:rsidRPr="009466B1" w:rsidRDefault="007C3B2B" w:rsidP="00C451E8">
            <w:pPr>
              <w:jc w:val="both"/>
              <w:rPr>
                <w:rFonts w:ascii="Times New Roman" w:hAnsi="Times New Roman" w:cs="Times New Roman"/>
                <w:b/>
                <w:bCs/>
                <w:color w:val="000000"/>
                <w:sz w:val="24"/>
                <w:szCs w:val="24"/>
                <w:lang w:val="lt-LT"/>
              </w:rPr>
            </w:pPr>
            <w:r w:rsidRPr="009466B1">
              <w:rPr>
                <w:rFonts w:ascii="Times New Roman" w:hAnsi="Times New Roman" w:cs="Times New Roman"/>
                <w:b/>
                <w:bCs/>
                <w:color w:val="000000"/>
                <w:sz w:val="24"/>
                <w:szCs w:val="24"/>
                <w:lang w:val="lt-LT"/>
              </w:rPr>
              <w:t>Užduotys, skirtos pasiekti mokymosi uždavinių</w:t>
            </w:r>
          </w:p>
          <w:p w14:paraId="64D0DBB6" w14:textId="77777777" w:rsidR="000925B0" w:rsidRPr="009466B1" w:rsidRDefault="003E1526" w:rsidP="00C451E8">
            <w:pPr>
              <w:jc w:val="both"/>
              <w:rPr>
                <w:rFonts w:ascii="Times New Roman" w:eastAsia="Times New Roman" w:hAnsi="Times New Roman" w:cs="Times New Roman"/>
                <w:sz w:val="24"/>
                <w:szCs w:val="24"/>
                <w:lang w:val="lt-LT"/>
              </w:rPr>
            </w:pPr>
            <w:r w:rsidRPr="009466B1">
              <w:rPr>
                <w:rFonts w:ascii="Times New Roman" w:eastAsia="Times New Roman" w:hAnsi="Times New Roman" w:cs="Times New Roman"/>
                <w:sz w:val="24"/>
                <w:szCs w:val="24"/>
                <w:lang w:val="lt-LT"/>
              </w:rPr>
              <w:t>3</w:t>
            </w:r>
            <w:r w:rsidR="000925B0" w:rsidRPr="009466B1">
              <w:rPr>
                <w:rFonts w:ascii="Times New Roman" w:eastAsia="Times New Roman" w:hAnsi="Times New Roman" w:cs="Times New Roman"/>
                <w:sz w:val="24"/>
                <w:szCs w:val="24"/>
                <w:lang w:val="lt-LT"/>
              </w:rPr>
              <w:t xml:space="preserve"> užduočių komplektai, nuorodos į </w:t>
            </w:r>
            <w:r w:rsidRPr="009466B1">
              <w:rPr>
                <w:rFonts w:ascii="Times New Roman" w:eastAsia="Times New Roman" w:hAnsi="Times New Roman" w:cs="Times New Roman"/>
                <w:sz w:val="24"/>
                <w:szCs w:val="24"/>
                <w:lang w:val="lt-LT"/>
              </w:rPr>
              <w:t>garso įrašus</w:t>
            </w:r>
          </w:p>
          <w:p w14:paraId="3B89B793" w14:textId="77777777" w:rsidR="007C3B2B" w:rsidRPr="009466B1" w:rsidRDefault="007C3B2B" w:rsidP="00C451E8">
            <w:pPr>
              <w:jc w:val="both"/>
              <w:rPr>
                <w:rFonts w:ascii="Times New Roman" w:eastAsia="Times New Roman" w:hAnsi="Times New Roman" w:cs="Times New Roman"/>
                <w:b/>
                <w:sz w:val="24"/>
                <w:szCs w:val="24"/>
                <w:lang w:val="lt-LT"/>
              </w:rPr>
            </w:pPr>
          </w:p>
        </w:tc>
      </w:tr>
      <w:tr w:rsidR="007C3B2B" w:rsidRPr="009466B1" w14:paraId="20586F67" w14:textId="77777777" w:rsidTr="00C1260A">
        <w:tc>
          <w:tcPr>
            <w:tcW w:w="9628" w:type="dxa"/>
            <w:shd w:val="clear" w:color="auto" w:fill="auto"/>
          </w:tcPr>
          <w:p w14:paraId="16865DAB" w14:textId="77777777" w:rsidR="007C3B2B" w:rsidRPr="009466B1" w:rsidRDefault="007C3B2B" w:rsidP="00C451E8">
            <w:pPr>
              <w:jc w:val="both"/>
              <w:rPr>
                <w:rFonts w:ascii="Times New Roman" w:hAnsi="Times New Roman" w:cs="Times New Roman"/>
                <w:b/>
                <w:color w:val="000000"/>
                <w:sz w:val="24"/>
                <w:szCs w:val="24"/>
                <w:lang w:val="lt-LT"/>
              </w:rPr>
            </w:pPr>
            <w:r w:rsidRPr="009466B1">
              <w:rPr>
                <w:rFonts w:ascii="Times New Roman" w:hAnsi="Times New Roman" w:cs="Times New Roman"/>
                <w:b/>
                <w:color w:val="000000"/>
                <w:sz w:val="24"/>
                <w:szCs w:val="24"/>
                <w:lang w:val="lt-LT"/>
              </w:rPr>
              <w:t>Užduotys, skirtos vertinimui ir įsivertinimui</w:t>
            </w:r>
          </w:p>
          <w:p w14:paraId="3BC415B4" w14:textId="77777777" w:rsidR="007C3B2B" w:rsidRPr="009466B1" w:rsidRDefault="006F7B36" w:rsidP="00C451E8">
            <w:pPr>
              <w:jc w:val="both"/>
              <w:rPr>
                <w:rFonts w:ascii="Times New Roman" w:hAnsi="Times New Roman" w:cs="Times New Roman"/>
                <w:color w:val="1B1B1B"/>
                <w:sz w:val="24"/>
                <w:szCs w:val="24"/>
                <w:lang w:val="lt-LT"/>
              </w:rPr>
            </w:pPr>
            <w:r w:rsidRPr="009466B1">
              <w:rPr>
                <w:rFonts w:ascii="Times New Roman" w:hAnsi="Times New Roman" w:cs="Times New Roman"/>
                <w:color w:val="1B1B1B"/>
                <w:sz w:val="24"/>
                <w:szCs w:val="24"/>
                <w:lang w:val="lt-LT"/>
              </w:rPr>
              <w:t>Mokiniai pažymi kriterijus, kuriuos pasiekė.</w:t>
            </w:r>
          </w:p>
          <w:p w14:paraId="6C817726" w14:textId="77777777" w:rsidR="00390FF8" w:rsidRPr="009466B1" w:rsidRDefault="00C1260A" w:rsidP="00C451E8">
            <w:pPr>
              <w:jc w:val="both"/>
              <w:rPr>
                <w:rFonts w:ascii="Times New Roman" w:hAnsi="Times New Roman" w:cs="Times New Roman"/>
                <w:sz w:val="24"/>
                <w:szCs w:val="24"/>
                <w:lang w:val="lt-LT"/>
              </w:rPr>
            </w:pPr>
            <w:r w:rsidRPr="009466B1">
              <w:rPr>
                <w:rFonts w:ascii="Times New Roman" w:hAnsi="Times New Roman" w:cs="Times New Roman"/>
                <w:sz w:val="24"/>
                <w:szCs w:val="24"/>
                <w:lang w:val="lt-LT"/>
              </w:rPr>
              <w:t>S</w:t>
            </w:r>
            <w:r w:rsidR="00390FF8" w:rsidRPr="009466B1">
              <w:rPr>
                <w:rFonts w:ascii="Times New Roman" w:hAnsi="Times New Roman" w:cs="Times New Roman"/>
                <w:sz w:val="24"/>
                <w:szCs w:val="24"/>
                <w:lang w:val="lt-LT"/>
              </w:rPr>
              <w:t>upranta sąvokas: bendrinė kalba, tarmė, dialektas,</w:t>
            </w:r>
            <w:r w:rsidRPr="009466B1">
              <w:rPr>
                <w:rFonts w:ascii="Times New Roman" w:hAnsi="Times New Roman" w:cs="Times New Roman"/>
                <w:sz w:val="24"/>
                <w:szCs w:val="24"/>
                <w:lang w:val="lt-LT"/>
              </w:rPr>
              <w:t xml:space="preserve"> sociolektas, slengas, žargonas.</w:t>
            </w:r>
          </w:p>
          <w:p w14:paraId="3DC4E810" w14:textId="77777777" w:rsidR="00390FF8" w:rsidRPr="009466B1" w:rsidRDefault="00390FF8" w:rsidP="00C451E8">
            <w:pPr>
              <w:jc w:val="both"/>
              <w:rPr>
                <w:rFonts w:ascii="Times New Roman" w:hAnsi="Times New Roman" w:cs="Times New Roman"/>
                <w:sz w:val="24"/>
                <w:szCs w:val="24"/>
                <w:lang w:val="lt-LT"/>
              </w:rPr>
            </w:pPr>
            <w:r w:rsidRPr="009466B1">
              <w:rPr>
                <w:rFonts w:ascii="Times New Roman" w:hAnsi="Times New Roman" w:cs="Times New Roman"/>
                <w:sz w:val="24"/>
                <w:szCs w:val="24"/>
                <w:lang w:val="lt-LT"/>
              </w:rPr>
              <w:t>Lenkijos žemėlapyje gal</w:t>
            </w:r>
            <w:r w:rsidR="00C1260A" w:rsidRPr="009466B1">
              <w:rPr>
                <w:rFonts w:ascii="Times New Roman" w:hAnsi="Times New Roman" w:cs="Times New Roman"/>
                <w:sz w:val="24"/>
                <w:szCs w:val="24"/>
                <w:lang w:val="lt-LT"/>
              </w:rPr>
              <w:t>i nurodyti tarmių pasiskirstymą.</w:t>
            </w:r>
          </w:p>
          <w:p w14:paraId="46078002" w14:textId="77777777" w:rsidR="00390FF8" w:rsidRPr="009466B1" w:rsidRDefault="00C1260A" w:rsidP="00C451E8">
            <w:pPr>
              <w:jc w:val="both"/>
              <w:rPr>
                <w:rFonts w:ascii="Times New Roman" w:hAnsi="Times New Roman" w:cs="Times New Roman"/>
                <w:sz w:val="24"/>
                <w:szCs w:val="24"/>
                <w:lang w:val="lt-LT"/>
              </w:rPr>
            </w:pPr>
            <w:r w:rsidRPr="009466B1">
              <w:rPr>
                <w:rFonts w:ascii="Times New Roman" w:hAnsi="Times New Roman" w:cs="Times New Roman"/>
                <w:sz w:val="24"/>
                <w:szCs w:val="24"/>
                <w:lang w:val="lt-LT"/>
              </w:rPr>
              <w:t>A</w:t>
            </w:r>
            <w:r w:rsidR="00390FF8" w:rsidRPr="009466B1">
              <w:rPr>
                <w:rFonts w:ascii="Times New Roman" w:hAnsi="Times New Roman" w:cs="Times New Roman"/>
                <w:sz w:val="24"/>
                <w:szCs w:val="24"/>
                <w:lang w:val="lt-LT"/>
              </w:rPr>
              <w:t>nalizuoja tarmių</w:t>
            </w:r>
            <w:r w:rsidRPr="009466B1">
              <w:rPr>
                <w:rFonts w:ascii="Times New Roman" w:hAnsi="Times New Roman" w:cs="Times New Roman"/>
                <w:sz w:val="24"/>
                <w:szCs w:val="24"/>
                <w:lang w:val="lt-LT"/>
              </w:rPr>
              <w:t xml:space="preserve"> ypatybes klausomuose tekstuose.</w:t>
            </w:r>
          </w:p>
          <w:p w14:paraId="28C6B088" w14:textId="77777777" w:rsidR="00C1260A" w:rsidRPr="009466B1" w:rsidRDefault="00C1260A" w:rsidP="00C451E8">
            <w:pPr>
              <w:jc w:val="both"/>
              <w:rPr>
                <w:rFonts w:ascii="Times New Roman" w:hAnsi="Times New Roman" w:cs="Times New Roman"/>
                <w:sz w:val="24"/>
                <w:szCs w:val="24"/>
                <w:lang w:val="lt-LT"/>
              </w:rPr>
            </w:pPr>
            <w:r w:rsidRPr="009466B1">
              <w:rPr>
                <w:rFonts w:ascii="Times New Roman" w:hAnsi="Times New Roman" w:cs="Times New Roman"/>
                <w:sz w:val="24"/>
                <w:szCs w:val="24"/>
                <w:lang w:val="lt-LT"/>
              </w:rPr>
              <w:t>Aptaria lenkų kalbos arealinę ir socialinę diferenciaciją, remdamasis pavyzdžiais.</w:t>
            </w:r>
          </w:p>
          <w:p w14:paraId="696F2925" w14:textId="77777777" w:rsidR="00390FF8" w:rsidRPr="009466B1" w:rsidRDefault="00C1260A" w:rsidP="00C451E8">
            <w:pPr>
              <w:jc w:val="both"/>
              <w:rPr>
                <w:rFonts w:ascii="Times New Roman" w:hAnsi="Times New Roman" w:cs="Times New Roman"/>
                <w:sz w:val="24"/>
                <w:szCs w:val="24"/>
                <w:lang w:val="lt-LT"/>
              </w:rPr>
            </w:pPr>
            <w:r w:rsidRPr="009466B1">
              <w:rPr>
                <w:rFonts w:ascii="Times New Roman" w:hAnsi="Times New Roman" w:cs="Times New Roman"/>
                <w:sz w:val="24"/>
                <w:szCs w:val="24"/>
                <w:lang w:val="lt-LT"/>
              </w:rPr>
              <w:t>Į</w:t>
            </w:r>
            <w:r w:rsidR="00390FF8" w:rsidRPr="009466B1">
              <w:rPr>
                <w:rFonts w:ascii="Times New Roman" w:hAnsi="Times New Roman" w:cs="Times New Roman"/>
                <w:sz w:val="24"/>
                <w:szCs w:val="24"/>
                <w:lang w:val="lt-LT"/>
              </w:rPr>
              <w:t xml:space="preserve">vardija </w:t>
            </w:r>
            <w:r w:rsidRPr="009466B1">
              <w:rPr>
                <w:rFonts w:ascii="Times New Roman" w:hAnsi="Times New Roman" w:cs="Times New Roman"/>
                <w:sz w:val="24"/>
                <w:szCs w:val="24"/>
                <w:lang w:val="lt-LT"/>
              </w:rPr>
              <w:t>lenkų gyvenančių Lietuvoje</w:t>
            </w:r>
            <w:r w:rsidR="00390FF8" w:rsidRPr="009466B1">
              <w:rPr>
                <w:rFonts w:ascii="Times New Roman" w:hAnsi="Times New Roman" w:cs="Times New Roman"/>
                <w:sz w:val="24"/>
                <w:szCs w:val="24"/>
                <w:lang w:val="lt-LT"/>
              </w:rPr>
              <w:t xml:space="preserve"> tarmei būdingus kalbos reiškinius.</w:t>
            </w:r>
          </w:p>
          <w:p w14:paraId="688A652D" w14:textId="77777777" w:rsidR="00C1260A" w:rsidRPr="009466B1" w:rsidRDefault="00C1260A" w:rsidP="00C451E8">
            <w:pPr>
              <w:jc w:val="both"/>
              <w:rPr>
                <w:rFonts w:ascii="Times New Roman" w:hAnsi="Times New Roman" w:cs="Times New Roman"/>
                <w:sz w:val="24"/>
                <w:szCs w:val="24"/>
                <w:lang w:val="lt-LT"/>
              </w:rPr>
            </w:pPr>
          </w:p>
        </w:tc>
      </w:tr>
      <w:tr w:rsidR="007C3B2B" w:rsidRPr="009466B1" w14:paraId="004A4CF3" w14:textId="77777777" w:rsidTr="003E1526">
        <w:tc>
          <w:tcPr>
            <w:tcW w:w="9628" w:type="dxa"/>
            <w:shd w:val="clear" w:color="auto" w:fill="auto"/>
          </w:tcPr>
          <w:p w14:paraId="7BB68626" w14:textId="77777777" w:rsidR="007C3B2B" w:rsidRPr="009466B1" w:rsidRDefault="007C3B2B" w:rsidP="00C451E8">
            <w:pPr>
              <w:jc w:val="both"/>
              <w:rPr>
                <w:rFonts w:ascii="Times New Roman" w:hAnsi="Times New Roman" w:cs="Times New Roman"/>
                <w:b/>
                <w:color w:val="000000"/>
                <w:sz w:val="24"/>
                <w:szCs w:val="24"/>
                <w:lang w:val="lt-LT"/>
              </w:rPr>
            </w:pPr>
            <w:r w:rsidRPr="009466B1">
              <w:rPr>
                <w:rFonts w:ascii="Times New Roman" w:hAnsi="Times New Roman" w:cs="Times New Roman"/>
                <w:b/>
                <w:color w:val="000000"/>
                <w:sz w:val="24"/>
                <w:szCs w:val="24"/>
                <w:lang w:val="lt-LT"/>
              </w:rPr>
              <w:t>Namų darbai (jei reikia, nurodykite, kokius namų darbus mokiniai turėtų atlikti):</w:t>
            </w:r>
          </w:p>
          <w:p w14:paraId="244567CD" w14:textId="77777777" w:rsidR="00627CFD" w:rsidRPr="009466B1" w:rsidRDefault="00627CFD" w:rsidP="00C451E8">
            <w:pPr>
              <w:jc w:val="both"/>
              <w:rPr>
                <w:rFonts w:ascii="Times New Roman" w:hAnsi="Times New Roman" w:cs="Times New Roman"/>
                <w:color w:val="000000"/>
                <w:sz w:val="24"/>
                <w:szCs w:val="24"/>
                <w:lang w:val="lt-LT"/>
              </w:rPr>
            </w:pPr>
            <w:r w:rsidRPr="009466B1">
              <w:rPr>
                <w:rFonts w:ascii="Times New Roman" w:hAnsi="Times New Roman" w:cs="Times New Roman"/>
                <w:color w:val="000000"/>
                <w:sz w:val="24"/>
                <w:szCs w:val="24"/>
                <w:lang w:val="lt-LT"/>
              </w:rPr>
              <w:t xml:space="preserve">1 namų darbas </w:t>
            </w:r>
          </w:p>
          <w:p w14:paraId="15ABF107" w14:textId="77777777" w:rsidR="007C3B2B" w:rsidRPr="009466B1" w:rsidRDefault="007C3B2B" w:rsidP="00C451E8">
            <w:pPr>
              <w:jc w:val="both"/>
              <w:rPr>
                <w:rFonts w:ascii="Times New Roman" w:hAnsi="Times New Roman" w:cs="Times New Roman"/>
                <w:b/>
                <w:color w:val="000000"/>
                <w:sz w:val="24"/>
                <w:szCs w:val="24"/>
                <w:highlight w:val="yellow"/>
                <w:lang w:val="lt-LT"/>
              </w:rPr>
            </w:pPr>
          </w:p>
        </w:tc>
      </w:tr>
      <w:tr w:rsidR="003E12F6" w:rsidRPr="009466B1" w14:paraId="0F690484" w14:textId="77777777" w:rsidTr="00034020">
        <w:tc>
          <w:tcPr>
            <w:tcW w:w="9628" w:type="dxa"/>
            <w:shd w:val="clear" w:color="auto" w:fill="FFFFFF" w:themeFill="background1"/>
          </w:tcPr>
          <w:p w14:paraId="3D76AA9E" w14:textId="77777777" w:rsidR="003E12F6" w:rsidRPr="009466B1" w:rsidRDefault="003E12F6" w:rsidP="00C451E8">
            <w:pPr>
              <w:shd w:val="clear" w:color="auto" w:fill="FFFFFF" w:themeFill="background1"/>
              <w:jc w:val="both"/>
              <w:rPr>
                <w:rFonts w:ascii="Times New Roman" w:eastAsia="Times New Roman" w:hAnsi="Times New Roman" w:cs="Times New Roman"/>
                <w:b/>
                <w:sz w:val="24"/>
                <w:szCs w:val="24"/>
                <w:lang w:val="lt-LT"/>
              </w:rPr>
            </w:pPr>
            <w:r w:rsidRPr="009466B1">
              <w:rPr>
                <w:rFonts w:ascii="Times New Roman" w:eastAsia="Times New Roman" w:hAnsi="Times New Roman" w:cs="Times New Roman"/>
                <w:b/>
                <w:sz w:val="24"/>
                <w:szCs w:val="24"/>
                <w:lang w:val="lt-LT"/>
              </w:rPr>
              <w:t>Siūloma papildoma medžiaga / literatūra / skaitmeninės mokymo priemonės (SMP)</w:t>
            </w:r>
            <w:r w:rsidR="004F5A99" w:rsidRPr="009466B1">
              <w:rPr>
                <w:rFonts w:ascii="Times New Roman" w:eastAsia="Times New Roman" w:hAnsi="Times New Roman" w:cs="Times New Roman"/>
                <w:b/>
                <w:sz w:val="24"/>
                <w:szCs w:val="24"/>
                <w:lang w:val="lt-LT"/>
              </w:rPr>
              <w:t>:</w:t>
            </w:r>
          </w:p>
          <w:p w14:paraId="0C7C4CEA" w14:textId="77777777" w:rsidR="003E1526" w:rsidRPr="009466B1" w:rsidRDefault="003E1526" w:rsidP="00C451E8">
            <w:pPr>
              <w:pStyle w:val="ListParagraph"/>
              <w:numPr>
                <w:ilvl w:val="0"/>
                <w:numId w:val="24"/>
              </w:numPr>
              <w:jc w:val="both"/>
              <w:rPr>
                <w:rFonts w:ascii="Times New Roman" w:hAnsi="Times New Roman" w:cs="Times New Roman"/>
                <w:sz w:val="24"/>
                <w:szCs w:val="24"/>
                <w:lang w:val="lt-LT"/>
              </w:rPr>
            </w:pPr>
            <w:r w:rsidRPr="009466B1">
              <w:rPr>
                <w:rFonts w:ascii="Times New Roman" w:eastAsia="Times New Roman" w:hAnsi="Times New Roman" w:cs="Times New Roman"/>
                <w:i/>
                <w:color w:val="000000"/>
                <w:sz w:val="24"/>
                <w:szCs w:val="24"/>
                <w:lang w:val="lt-LT"/>
              </w:rPr>
              <w:lastRenderedPageBreak/>
              <w:t xml:space="preserve">Dialekty i gwary polskie. Kompendium internetowe, </w:t>
            </w:r>
            <w:r w:rsidRPr="009466B1">
              <w:rPr>
                <w:rFonts w:ascii="Times New Roman" w:eastAsia="Times New Roman" w:hAnsi="Times New Roman" w:cs="Times New Roman"/>
                <w:color w:val="000000"/>
                <w:sz w:val="24"/>
                <w:szCs w:val="24"/>
                <w:lang w:val="lt-LT"/>
              </w:rPr>
              <w:t xml:space="preserve">Prieiga per internetą: </w:t>
            </w:r>
            <w:hyperlink r:id="rId13" w:history="1">
              <w:r w:rsidRPr="009466B1">
                <w:rPr>
                  <w:rStyle w:val="Hyperlink"/>
                  <w:rFonts w:ascii="Times New Roman" w:eastAsia="Times New Roman" w:hAnsi="Times New Roman" w:cs="Times New Roman"/>
                  <w:sz w:val="24"/>
                  <w:szCs w:val="24"/>
                  <w:lang w:val="lt-LT"/>
                </w:rPr>
                <w:t>http://www.dialektologia.uw.edu.pl/index.php?l1=start</w:t>
              </w:r>
            </w:hyperlink>
            <w:r w:rsidRPr="009466B1">
              <w:rPr>
                <w:rFonts w:ascii="Times New Roman" w:eastAsia="Times New Roman" w:hAnsi="Times New Roman" w:cs="Times New Roman"/>
                <w:color w:val="000000"/>
                <w:sz w:val="24"/>
                <w:szCs w:val="24"/>
                <w:lang w:val="lt-LT"/>
              </w:rPr>
              <w:t xml:space="preserve"> (žiūrėta: 2024-08-18).</w:t>
            </w:r>
          </w:p>
          <w:p w14:paraId="179F62E2" w14:textId="77777777" w:rsidR="003E1526" w:rsidRPr="009466B1" w:rsidRDefault="003E1526" w:rsidP="00C451E8">
            <w:pPr>
              <w:pStyle w:val="ListParagraph"/>
              <w:numPr>
                <w:ilvl w:val="0"/>
                <w:numId w:val="24"/>
              </w:numPr>
              <w:jc w:val="both"/>
              <w:rPr>
                <w:rFonts w:ascii="Times New Roman" w:hAnsi="Times New Roman" w:cs="Times New Roman"/>
                <w:sz w:val="24"/>
                <w:szCs w:val="24"/>
                <w:lang w:val="lt-LT"/>
              </w:rPr>
            </w:pPr>
            <w:r w:rsidRPr="009466B1">
              <w:rPr>
                <w:rFonts w:ascii="Times New Roman" w:hAnsi="Times New Roman" w:cs="Times New Roman"/>
                <w:sz w:val="24"/>
                <w:szCs w:val="24"/>
                <w:lang w:val="lt-LT"/>
              </w:rPr>
              <w:t xml:space="preserve">Karaś H. </w:t>
            </w:r>
            <w:r w:rsidRPr="009466B1">
              <w:rPr>
                <w:rFonts w:ascii="Times New Roman" w:hAnsi="Times New Roman" w:cs="Times New Roman"/>
                <w:i/>
                <w:sz w:val="24"/>
                <w:szCs w:val="24"/>
                <w:lang w:val="lt-LT"/>
              </w:rPr>
              <w:t xml:space="preserve">Dialekty i gwary ludowe a polszczyzna ogólna. </w:t>
            </w:r>
            <w:r w:rsidRPr="009466B1">
              <w:rPr>
                <w:rFonts w:ascii="Times New Roman" w:hAnsi="Times New Roman" w:cs="Times New Roman"/>
                <w:sz w:val="24"/>
                <w:szCs w:val="24"/>
                <w:lang w:val="lt-LT"/>
              </w:rPr>
              <w:t xml:space="preserve">Prieiga per internetą: </w:t>
            </w:r>
            <w:hyperlink r:id="rId14" w:history="1">
              <w:r w:rsidRPr="009466B1">
                <w:rPr>
                  <w:rStyle w:val="Hyperlink"/>
                  <w:rFonts w:ascii="Times New Roman" w:hAnsi="Times New Roman" w:cs="Times New Roman"/>
                  <w:sz w:val="24"/>
                  <w:szCs w:val="24"/>
                  <w:lang w:val="lt-LT"/>
                </w:rPr>
                <w:t>http://www.dialektologia.uw.edu.pl/index.php?l1=podstawy-dialektologii&amp;l2=dialekty-i-gwary-a-polszczyzna-mwr</w:t>
              </w:r>
            </w:hyperlink>
            <w:r w:rsidRPr="009466B1">
              <w:rPr>
                <w:rFonts w:ascii="Times New Roman" w:hAnsi="Times New Roman" w:cs="Times New Roman"/>
                <w:sz w:val="24"/>
                <w:szCs w:val="24"/>
                <w:lang w:val="lt-LT"/>
              </w:rPr>
              <w:t xml:space="preserve"> </w:t>
            </w:r>
            <w:r w:rsidRPr="009466B1">
              <w:rPr>
                <w:rFonts w:ascii="Times New Roman" w:eastAsia="Times New Roman" w:hAnsi="Times New Roman" w:cs="Times New Roman"/>
                <w:color w:val="000000"/>
                <w:sz w:val="24"/>
                <w:szCs w:val="24"/>
                <w:lang w:val="lt-LT"/>
              </w:rPr>
              <w:t>(žiūrėta: 2024-08-18).</w:t>
            </w:r>
          </w:p>
          <w:p w14:paraId="58A14294" w14:textId="77777777" w:rsidR="003E1526" w:rsidRPr="009466B1" w:rsidRDefault="003E1526" w:rsidP="00C451E8">
            <w:pPr>
              <w:pStyle w:val="ListParagraph"/>
              <w:numPr>
                <w:ilvl w:val="0"/>
                <w:numId w:val="24"/>
              </w:numPr>
              <w:jc w:val="both"/>
              <w:rPr>
                <w:rFonts w:ascii="Times New Roman" w:hAnsi="Times New Roman" w:cs="Times New Roman"/>
                <w:sz w:val="24"/>
                <w:szCs w:val="24"/>
                <w:lang w:val="lt-LT"/>
              </w:rPr>
            </w:pPr>
            <w:r w:rsidRPr="009466B1">
              <w:rPr>
                <w:rFonts w:ascii="Times New Roman" w:eastAsia="Times New Roman" w:hAnsi="Times New Roman" w:cs="Times New Roman"/>
                <w:i/>
                <w:color w:val="000000"/>
                <w:sz w:val="24"/>
                <w:szCs w:val="24"/>
                <w:lang w:val="lt-LT"/>
              </w:rPr>
              <w:t>Lietuvos lenkų tarmės</w:t>
            </w:r>
            <w:r w:rsidRPr="009466B1">
              <w:rPr>
                <w:rFonts w:ascii="Times New Roman" w:eastAsia="Times New Roman" w:hAnsi="Times New Roman" w:cs="Times New Roman"/>
                <w:color w:val="000000"/>
                <w:sz w:val="24"/>
                <w:szCs w:val="24"/>
                <w:lang w:val="lt-LT"/>
              </w:rPr>
              <w:t xml:space="preserve">, Prieiga per internetą: </w:t>
            </w:r>
            <w:hyperlink r:id="rId15" w:history="1">
              <w:r w:rsidRPr="009466B1">
                <w:rPr>
                  <w:rStyle w:val="Hyperlink"/>
                  <w:rFonts w:ascii="Times New Roman" w:eastAsia="Times New Roman" w:hAnsi="Times New Roman" w:cs="Times New Roman"/>
                  <w:sz w:val="24"/>
                  <w:szCs w:val="24"/>
                  <w:lang w:val="lt-LT"/>
                </w:rPr>
                <w:t>http://www.lenkutarmes.flf.vu.lt/</w:t>
              </w:r>
            </w:hyperlink>
            <w:r w:rsidRPr="009466B1">
              <w:rPr>
                <w:rFonts w:ascii="Times New Roman" w:eastAsia="Times New Roman" w:hAnsi="Times New Roman" w:cs="Times New Roman"/>
                <w:color w:val="000000"/>
                <w:sz w:val="24"/>
                <w:szCs w:val="24"/>
                <w:lang w:val="lt-LT"/>
              </w:rPr>
              <w:t xml:space="preserve"> (žiūrėta: 2024-08-18).</w:t>
            </w:r>
          </w:p>
          <w:p w14:paraId="3D8416BC" w14:textId="77777777" w:rsidR="007C3B2B" w:rsidRPr="009466B1" w:rsidRDefault="007C3B2B" w:rsidP="00C451E8">
            <w:pPr>
              <w:jc w:val="both"/>
              <w:rPr>
                <w:rFonts w:ascii="Times New Roman" w:eastAsia="Times New Roman" w:hAnsi="Times New Roman" w:cs="Times New Roman"/>
                <w:b/>
                <w:sz w:val="24"/>
                <w:szCs w:val="24"/>
                <w:lang w:val="lt-LT"/>
              </w:rPr>
            </w:pPr>
          </w:p>
        </w:tc>
      </w:tr>
      <w:tr w:rsidR="003E12F6" w:rsidRPr="009466B1" w14:paraId="74BEF91D" w14:textId="77777777" w:rsidTr="00034020">
        <w:tc>
          <w:tcPr>
            <w:tcW w:w="9628" w:type="dxa"/>
            <w:shd w:val="clear" w:color="auto" w:fill="FFFFFF" w:themeFill="background1"/>
          </w:tcPr>
          <w:p w14:paraId="4ADEE3BD" w14:textId="77777777" w:rsidR="003E12F6" w:rsidRPr="009466B1" w:rsidRDefault="007C3B2B" w:rsidP="00C451E8">
            <w:pPr>
              <w:shd w:val="clear" w:color="auto" w:fill="FFFFFF" w:themeFill="background1"/>
              <w:jc w:val="both"/>
              <w:rPr>
                <w:rFonts w:ascii="Times New Roman" w:hAnsi="Times New Roman" w:cs="Times New Roman"/>
                <w:b/>
                <w:bCs/>
                <w:color w:val="000000"/>
                <w:sz w:val="24"/>
                <w:szCs w:val="24"/>
                <w:lang w:val="lt-LT"/>
              </w:rPr>
            </w:pPr>
            <w:r w:rsidRPr="009466B1">
              <w:rPr>
                <w:rFonts w:ascii="Times New Roman" w:hAnsi="Times New Roman" w:cs="Times New Roman"/>
                <w:b/>
                <w:bCs/>
                <w:color w:val="000000"/>
                <w:sz w:val="24"/>
                <w:szCs w:val="24"/>
                <w:lang w:val="lt-LT"/>
              </w:rPr>
              <w:lastRenderedPageBreak/>
              <w:t>Reikalingi materialiniai ir technologiniai ištekliai:</w:t>
            </w:r>
          </w:p>
          <w:p w14:paraId="63D3B4CE" w14:textId="77777777" w:rsidR="007C3B2B" w:rsidRPr="009466B1" w:rsidRDefault="002E412B" w:rsidP="00C451E8">
            <w:pPr>
              <w:shd w:val="clear" w:color="auto" w:fill="FFFFFF" w:themeFill="background1"/>
              <w:jc w:val="both"/>
              <w:rPr>
                <w:rFonts w:ascii="Times New Roman" w:hAnsi="Times New Roman" w:cs="Times New Roman"/>
                <w:color w:val="000000"/>
                <w:sz w:val="24"/>
                <w:szCs w:val="24"/>
                <w:shd w:val="clear" w:color="auto" w:fill="FFFFFF"/>
                <w:lang w:val="lt-LT"/>
              </w:rPr>
            </w:pPr>
            <w:r w:rsidRPr="009466B1">
              <w:rPr>
                <w:rFonts w:ascii="Times New Roman" w:hAnsi="Times New Roman" w:cs="Times New Roman"/>
                <w:sz w:val="24"/>
                <w:szCs w:val="24"/>
                <w:lang w:val="lt-LT"/>
              </w:rPr>
              <w:t>Kompiuteris arba išmanieji telefonai, interneto prieiga</w:t>
            </w:r>
            <w:r w:rsidRPr="009466B1">
              <w:rPr>
                <w:rFonts w:ascii="Times New Roman" w:hAnsi="Times New Roman" w:cs="Times New Roman"/>
                <w:color w:val="000000"/>
                <w:sz w:val="24"/>
                <w:szCs w:val="24"/>
                <w:shd w:val="clear" w:color="auto" w:fill="FFFFFF"/>
                <w:lang w:val="lt-LT"/>
              </w:rPr>
              <w:t>,</w:t>
            </w:r>
            <w:r w:rsidR="00AB470B" w:rsidRPr="009466B1">
              <w:rPr>
                <w:rFonts w:ascii="Times New Roman" w:hAnsi="Times New Roman" w:cs="Times New Roman"/>
                <w:color w:val="000000"/>
                <w:sz w:val="24"/>
                <w:szCs w:val="24"/>
                <w:shd w:val="clear" w:color="auto" w:fill="FFFFFF"/>
                <w:lang w:val="lt-LT"/>
              </w:rPr>
              <w:t xml:space="preserve"> ausinės,</w:t>
            </w:r>
            <w:r w:rsidRPr="009466B1">
              <w:rPr>
                <w:rFonts w:ascii="Times New Roman" w:hAnsi="Times New Roman" w:cs="Times New Roman"/>
                <w:color w:val="000000"/>
                <w:sz w:val="24"/>
                <w:szCs w:val="24"/>
                <w:shd w:val="clear" w:color="auto" w:fill="FFFFFF"/>
                <w:lang w:val="lt-LT"/>
              </w:rPr>
              <w:t xml:space="preserve"> </w:t>
            </w:r>
            <w:r w:rsidR="006F7B36" w:rsidRPr="009466B1">
              <w:rPr>
                <w:rFonts w:ascii="Times New Roman" w:hAnsi="Times New Roman" w:cs="Times New Roman"/>
                <w:color w:val="000000"/>
                <w:sz w:val="24"/>
                <w:szCs w:val="24"/>
                <w:shd w:val="clear" w:color="auto" w:fill="FFFFFF"/>
                <w:lang w:val="lt-LT"/>
              </w:rPr>
              <w:t>interaktyvi lenta arba paprasta lenta.</w:t>
            </w:r>
          </w:p>
          <w:p w14:paraId="4BCC394C" w14:textId="77777777" w:rsidR="006F7B36" w:rsidRPr="009466B1" w:rsidRDefault="006F7B36" w:rsidP="00C451E8">
            <w:pPr>
              <w:shd w:val="clear" w:color="auto" w:fill="FFFFFF" w:themeFill="background1"/>
              <w:jc w:val="both"/>
              <w:rPr>
                <w:rFonts w:ascii="Times New Roman" w:eastAsia="Times New Roman" w:hAnsi="Times New Roman" w:cs="Times New Roman"/>
                <w:b/>
                <w:sz w:val="24"/>
                <w:szCs w:val="24"/>
                <w:highlight w:val="yellow"/>
                <w:lang w:val="lt-LT"/>
              </w:rPr>
            </w:pPr>
          </w:p>
        </w:tc>
      </w:tr>
      <w:tr w:rsidR="003E12F6" w:rsidRPr="009466B1" w14:paraId="29A591C4" w14:textId="77777777" w:rsidTr="00034020">
        <w:tc>
          <w:tcPr>
            <w:tcW w:w="9628" w:type="dxa"/>
            <w:shd w:val="clear" w:color="auto" w:fill="FFFFFF" w:themeFill="background1"/>
          </w:tcPr>
          <w:p w14:paraId="5D67CBF0" w14:textId="77777777" w:rsidR="003E12F6" w:rsidRPr="009466B1" w:rsidRDefault="007C3B2B" w:rsidP="00C451E8">
            <w:pPr>
              <w:shd w:val="clear" w:color="auto" w:fill="FFFFFF" w:themeFill="background1"/>
              <w:jc w:val="both"/>
              <w:rPr>
                <w:rFonts w:ascii="Times New Roman" w:hAnsi="Times New Roman" w:cs="Times New Roman"/>
                <w:b/>
                <w:color w:val="000000"/>
                <w:sz w:val="24"/>
                <w:szCs w:val="24"/>
                <w:lang w:val="lt-LT"/>
              </w:rPr>
            </w:pPr>
            <w:r w:rsidRPr="009466B1">
              <w:rPr>
                <w:rFonts w:ascii="Times New Roman" w:hAnsi="Times New Roman" w:cs="Times New Roman"/>
                <w:b/>
                <w:color w:val="000000"/>
                <w:sz w:val="24"/>
                <w:szCs w:val="24"/>
                <w:lang w:val="lt-LT"/>
              </w:rPr>
              <w:t>Pateikta konkreti medžiaga, kurią galima naudoti pamokoje (užduočių lapai, veiklų planai):</w:t>
            </w:r>
          </w:p>
          <w:p w14:paraId="7207A082" w14:textId="77777777" w:rsidR="00627CFD" w:rsidRPr="009466B1" w:rsidRDefault="006F7B36" w:rsidP="00C451E8">
            <w:pPr>
              <w:shd w:val="clear" w:color="auto" w:fill="FFFFFF" w:themeFill="background1"/>
              <w:jc w:val="both"/>
              <w:rPr>
                <w:rFonts w:ascii="Times New Roman" w:eastAsia="Times New Roman" w:hAnsi="Times New Roman" w:cs="Times New Roman"/>
                <w:sz w:val="24"/>
                <w:szCs w:val="24"/>
                <w:lang w:val="lt-LT"/>
              </w:rPr>
            </w:pPr>
            <w:r w:rsidRPr="009466B1">
              <w:rPr>
                <w:rFonts w:ascii="Times New Roman" w:eastAsia="Times New Roman" w:hAnsi="Times New Roman" w:cs="Times New Roman"/>
                <w:sz w:val="24"/>
                <w:szCs w:val="24"/>
                <w:lang w:val="lt-LT"/>
              </w:rPr>
              <w:t>Užduočių lapai</w:t>
            </w:r>
          </w:p>
        </w:tc>
      </w:tr>
    </w:tbl>
    <w:p w14:paraId="4FD5CD77" w14:textId="77777777" w:rsidR="00A8679B" w:rsidRPr="009466B1" w:rsidRDefault="00A8679B" w:rsidP="00C451E8">
      <w:pPr>
        <w:spacing w:after="0" w:line="240" w:lineRule="auto"/>
        <w:jc w:val="both"/>
        <w:rPr>
          <w:rFonts w:ascii="Times New Roman" w:hAnsi="Times New Roman" w:cs="Times New Roman"/>
          <w:sz w:val="24"/>
          <w:szCs w:val="24"/>
          <w:lang w:val="lt-LT"/>
        </w:rPr>
      </w:pPr>
    </w:p>
    <w:sdt>
      <w:sdtPr>
        <w:rPr>
          <w:rFonts w:ascii="Calibri" w:eastAsia="Calibri" w:hAnsi="Calibri" w:cs="Calibri"/>
          <w:color w:val="auto"/>
          <w:sz w:val="22"/>
          <w:szCs w:val="22"/>
        </w:rPr>
        <w:id w:val="12887636"/>
        <w:docPartObj>
          <w:docPartGallery w:val="Table of Contents"/>
          <w:docPartUnique/>
        </w:docPartObj>
      </w:sdtPr>
      <w:sdtEndPr>
        <w:rPr>
          <w:b/>
          <w:bCs/>
        </w:rPr>
      </w:sdtEndPr>
      <w:sdtContent>
        <w:p w14:paraId="283D751C" w14:textId="77777777" w:rsidR="009466B1" w:rsidRPr="009466B1" w:rsidRDefault="009466B1" w:rsidP="009466B1">
          <w:pPr>
            <w:pStyle w:val="TOCHeading"/>
            <w:rPr>
              <w:rFonts w:ascii="Times New Roman" w:hAnsi="Times New Roman" w:cs="Times New Roman"/>
              <w:b/>
              <w:color w:val="auto"/>
            </w:rPr>
          </w:pPr>
          <w:r w:rsidRPr="009466B1">
            <w:rPr>
              <w:rFonts w:ascii="Times New Roman" w:hAnsi="Times New Roman" w:cs="Times New Roman"/>
              <w:b/>
              <w:color w:val="auto"/>
            </w:rPr>
            <w:t>Turinys</w:t>
          </w:r>
        </w:p>
        <w:p w14:paraId="58C27E2D" w14:textId="77777777" w:rsidR="009466B1" w:rsidRPr="009466B1" w:rsidRDefault="009466B1" w:rsidP="009466B1">
          <w:pPr>
            <w:pStyle w:val="TOC1"/>
            <w:tabs>
              <w:tab w:val="right" w:leader="dot" w:pos="9962"/>
            </w:tabs>
            <w:rPr>
              <w:rFonts w:ascii="Times New Roman" w:hAnsi="Times New Roman" w:cs="Times New Roman"/>
              <w:sz w:val="24"/>
              <w:szCs w:val="24"/>
              <w:lang w:val="lt-LT"/>
            </w:rPr>
          </w:pPr>
        </w:p>
        <w:p w14:paraId="3542A2B9" w14:textId="0EBE8255" w:rsidR="00D8782C" w:rsidRPr="00D8782C" w:rsidRDefault="009466B1">
          <w:pPr>
            <w:pStyle w:val="TOC1"/>
            <w:tabs>
              <w:tab w:val="right" w:leader="dot" w:pos="9962"/>
            </w:tabs>
            <w:rPr>
              <w:rFonts w:ascii="Times New Roman" w:eastAsiaTheme="minorEastAsia" w:hAnsi="Times New Roman" w:cs="Times New Roman"/>
              <w:noProof/>
              <w:sz w:val="24"/>
              <w:szCs w:val="24"/>
              <w:lang w:val="lt-LT"/>
            </w:rPr>
          </w:pPr>
          <w:r w:rsidRPr="009466B1">
            <w:rPr>
              <w:rFonts w:ascii="Times New Roman" w:hAnsi="Times New Roman" w:cs="Times New Roman"/>
              <w:sz w:val="24"/>
              <w:szCs w:val="24"/>
              <w:lang w:val="lt-LT"/>
            </w:rPr>
            <w:fldChar w:fldCharType="begin"/>
          </w:r>
          <w:r w:rsidRPr="009466B1">
            <w:rPr>
              <w:rFonts w:ascii="Times New Roman" w:hAnsi="Times New Roman" w:cs="Times New Roman"/>
              <w:sz w:val="24"/>
              <w:szCs w:val="24"/>
              <w:lang w:val="lt-LT"/>
            </w:rPr>
            <w:instrText xml:space="preserve"> TOC \o "1-3" \h \z \u </w:instrText>
          </w:r>
          <w:r w:rsidRPr="009466B1">
            <w:rPr>
              <w:rFonts w:ascii="Times New Roman" w:hAnsi="Times New Roman" w:cs="Times New Roman"/>
              <w:sz w:val="24"/>
              <w:szCs w:val="24"/>
              <w:lang w:val="lt-LT"/>
            </w:rPr>
            <w:fldChar w:fldCharType="separate"/>
          </w:r>
          <w:hyperlink w:anchor="_Toc175755242" w:history="1">
            <w:r w:rsidR="00D8782C" w:rsidRPr="00D8782C">
              <w:rPr>
                <w:rStyle w:val="Hyperlink"/>
                <w:rFonts w:ascii="Times New Roman" w:eastAsia="Times New Roman" w:hAnsi="Times New Roman" w:cs="Times New Roman"/>
                <w:noProof/>
                <w:sz w:val="24"/>
                <w:szCs w:val="24"/>
                <w:lang w:val="lt-LT"/>
              </w:rPr>
              <w:t>Mokymui(si) skirtos veiklos</w:t>
            </w:r>
            <w:r w:rsidR="00D8782C" w:rsidRPr="00D8782C">
              <w:rPr>
                <w:rFonts w:ascii="Times New Roman" w:hAnsi="Times New Roman" w:cs="Times New Roman"/>
                <w:noProof/>
                <w:webHidden/>
                <w:sz w:val="24"/>
                <w:szCs w:val="24"/>
              </w:rPr>
              <w:tab/>
            </w:r>
            <w:r w:rsidR="00D8782C" w:rsidRPr="00D8782C">
              <w:rPr>
                <w:rFonts w:ascii="Times New Roman" w:hAnsi="Times New Roman" w:cs="Times New Roman"/>
                <w:noProof/>
                <w:webHidden/>
                <w:sz w:val="24"/>
                <w:szCs w:val="24"/>
              </w:rPr>
              <w:fldChar w:fldCharType="begin"/>
            </w:r>
            <w:r w:rsidR="00D8782C" w:rsidRPr="00D8782C">
              <w:rPr>
                <w:rFonts w:ascii="Times New Roman" w:hAnsi="Times New Roman" w:cs="Times New Roman"/>
                <w:noProof/>
                <w:webHidden/>
                <w:sz w:val="24"/>
                <w:szCs w:val="24"/>
              </w:rPr>
              <w:instrText xml:space="preserve"> PAGEREF _Toc175755242 \h </w:instrText>
            </w:r>
            <w:r w:rsidR="00D8782C" w:rsidRPr="00D8782C">
              <w:rPr>
                <w:rFonts w:ascii="Times New Roman" w:hAnsi="Times New Roman" w:cs="Times New Roman"/>
                <w:noProof/>
                <w:webHidden/>
                <w:sz w:val="24"/>
                <w:szCs w:val="24"/>
              </w:rPr>
            </w:r>
            <w:r w:rsidR="00D8782C" w:rsidRPr="00D8782C">
              <w:rPr>
                <w:rFonts w:ascii="Times New Roman" w:hAnsi="Times New Roman" w:cs="Times New Roman"/>
                <w:noProof/>
                <w:webHidden/>
                <w:sz w:val="24"/>
                <w:szCs w:val="24"/>
              </w:rPr>
              <w:fldChar w:fldCharType="separate"/>
            </w:r>
            <w:r w:rsidR="00415482">
              <w:rPr>
                <w:rFonts w:ascii="Times New Roman" w:hAnsi="Times New Roman" w:cs="Times New Roman"/>
                <w:noProof/>
                <w:webHidden/>
                <w:sz w:val="24"/>
                <w:szCs w:val="24"/>
              </w:rPr>
              <w:t>4</w:t>
            </w:r>
            <w:r w:rsidR="00D8782C" w:rsidRPr="00D8782C">
              <w:rPr>
                <w:rFonts w:ascii="Times New Roman" w:hAnsi="Times New Roman" w:cs="Times New Roman"/>
                <w:noProof/>
                <w:webHidden/>
                <w:sz w:val="24"/>
                <w:szCs w:val="24"/>
              </w:rPr>
              <w:fldChar w:fldCharType="end"/>
            </w:r>
          </w:hyperlink>
        </w:p>
        <w:p w14:paraId="586962DB" w14:textId="467A7A1D" w:rsidR="00D8782C" w:rsidRPr="00D8782C" w:rsidRDefault="00D8782C">
          <w:pPr>
            <w:pStyle w:val="TOC1"/>
            <w:tabs>
              <w:tab w:val="right" w:leader="dot" w:pos="9962"/>
            </w:tabs>
            <w:rPr>
              <w:rFonts w:ascii="Times New Roman" w:eastAsiaTheme="minorEastAsia" w:hAnsi="Times New Roman" w:cs="Times New Roman"/>
              <w:noProof/>
              <w:sz w:val="24"/>
              <w:szCs w:val="24"/>
              <w:lang w:val="lt-LT"/>
            </w:rPr>
          </w:pPr>
          <w:hyperlink w:anchor="_Toc175755243" w:history="1">
            <w:r w:rsidRPr="00D8782C">
              <w:rPr>
                <w:rStyle w:val="Hyperlink"/>
                <w:rFonts w:ascii="Times New Roman" w:hAnsi="Times New Roman" w:cs="Times New Roman"/>
                <w:noProof/>
                <w:sz w:val="24"/>
                <w:szCs w:val="24"/>
                <w:lang w:val="lt-LT"/>
              </w:rPr>
              <w:t>Załącznik A1</w:t>
            </w:r>
            <w:r w:rsidRPr="00D8782C">
              <w:rPr>
                <w:rFonts w:ascii="Times New Roman" w:hAnsi="Times New Roman" w:cs="Times New Roman"/>
                <w:noProof/>
                <w:webHidden/>
                <w:sz w:val="24"/>
                <w:szCs w:val="24"/>
              </w:rPr>
              <w:tab/>
            </w:r>
            <w:r w:rsidRPr="00D8782C">
              <w:rPr>
                <w:rFonts w:ascii="Times New Roman" w:hAnsi="Times New Roman" w:cs="Times New Roman"/>
                <w:noProof/>
                <w:webHidden/>
                <w:sz w:val="24"/>
                <w:szCs w:val="24"/>
              </w:rPr>
              <w:fldChar w:fldCharType="begin"/>
            </w:r>
            <w:r w:rsidRPr="00D8782C">
              <w:rPr>
                <w:rFonts w:ascii="Times New Roman" w:hAnsi="Times New Roman" w:cs="Times New Roman"/>
                <w:noProof/>
                <w:webHidden/>
                <w:sz w:val="24"/>
                <w:szCs w:val="24"/>
              </w:rPr>
              <w:instrText xml:space="preserve"> PAGEREF _Toc175755243 \h </w:instrText>
            </w:r>
            <w:r w:rsidRPr="00D8782C">
              <w:rPr>
                <w:rFonts w:ascii="Times New Roman" w:hAnsi="Times New Roman" w:cs="Times New Roman"/>
                <w:noProof/>
                <w:webHidden/>
                <w:sz w:val="24"/>
                <w:szCs w:val="24"/>
              </w:rPr>
            </w:r>
            <w:r w:rsidRPr="00D8782C">
              <w:rPr>
                <w:rFonts w:ascii="Times New Roman" w:hAnsi="Times New Roman" w:cs="Times New Roman"/>
                <w:noProof/>
                <w:webHidden/>
                <w:sz w:val="24"/>
                <w:szCs w:val="24"/>
              </w:rPr>
              <w:fldChar w:fldCharType="separate"/>
            </w:r>
            <w:r w:rsidR="00415482">
              <w:rPr>
                <w:rFonts w:ascii="Times New Roman" w:hAnsi="Times New Roman" w:cs="Times New Roman"/>
                <w:noProof/>
                <w:webHidden/>
                <w:sz w:val="24"/>
                <w:szCs w:val="24"/>
              </w:rPr>
              <w:t>7</w:t>
            </w:r>
            <w:r w:rsidRPr="00D8782C">
              <w:rPr>
                <w:rFonts w:ascii="Times New Roman" w:hAnsi="Times New Roman" w:cs="Times New Roman"/>
                <w:noProof/>
                <w:webHidden/>
                <w:sz w:val="24"/>
                <w:szCs w:val="24"/>
              </w:rPr>
              <w:fldChar w:fldCharType="end"/>
            </w:r>
          </w:hyperlink>
        </w:p>
        <w:p w14:paraId="5E02489E" w14:textId="4678033F" w:rsidR="00D8782C" w:rsidRPr="00D8782C" w:rsidRDefault="00D8782C">
          <w:pPr>
            <w:pStyle w:val="TOC1"/>
            <w:tabs>
              <w:tab w:val="right" w:leader="dot" w:pos="9962"/>
            </w:tabs>
            <w:rPr>
              <w:rFonts w:ascii="Times New Roman" w:eastAsiaTheme="minorEastAsia" w:hAnsi="Times New Roman" w:cs="Times New Roman"/>
              <w:noProof/>
              <w:sz w:val="24"/>
              <w:szCs w:val="24"/>
              <w:lang w:val="lt-LT"/>
            </w:rPr>
          </w:pPr>
          <w:hyperlink w:anchor="_Toc175755244" w:history="1">
            <w:r w:rsidRPr="00D8782C">
              <w:rPr>
                <w:rStyle w:val="Hyperlink"/>
                <w:rFonts w:ascii="Times New Roman" w:hAnsi="Times New Roman" w:cs="Times New Roman"/>
                <w:noProof/>
                <w:sz w:val="24"/>
                <w:szCs w:val="24"/>
                <w:lang w:val="lt-LT"/>
              </w:rPr>
              <w:t>Załącznik A2</w:t>
            </w:r>
            <w:r w:rsidRPr="00D8782C">
              <w:rPr>
                <w:rFonts w:ascii="Times New Roman" w:hAnsi="Times New Roman" w:cs="Times New Roman"/>
                <w:noProof/>
                <w:webHidden/>
                <w:sz w:val="24"/>
                <w:szCs w:val="24"/>
              </w:rPr>
              <w:tab/>
            </w:r>
            <w:r w:rsidRPr="00D8782C">
              <w:rPr>
                <w:rFonts w:ascii="Times New Roman" w:hAnsi="Times New Roman" w:cs="Times New Roman"/>
                <w:noProof/>
                <w:webHidden/>
                <w:sz w:val="24"/>
                <w:szCs w:val="24"/>
              </w:rPr>
              <w:fldChar w:fldCharType="begin"/>
            </w:r>
            <w:r w:rsidRPr="00D8782C">
              <w:rPr>
                <w:rFonts w:ascii="Times New Roman" w:hAnsi="Times New Roman" w:cs="Times New Roman"/>
                <w:noProof/>
                <w:webHidden/>
                <w:sz w:val="24"/>
                <w:szCs w:val="24"/>
              </w:rPr>
              <w:instrText xml:space="preserve"> PAGEREF _Toc175755244 \h </w:instrText>
            </w:r>
            <w:r w:rsidRPr="00D8782C">
              <w:rPr>
                <w:rFonts w:ascii="Times New Roman" w:hAnsi="Times New Roman" w:cs="Times New Roman"/>
                <w:noProof/>
                <w:webHidden/>
                <w:sz w:val="24"/>
                <w:szCs w:val="24"/>
              </w:rPr>
            </w:r>
            <w:r w:rsidRPr="00D8782C">
              <w:rPr>
                <w:rFonts w:ascii="Times New Roman" w:hAnsi="Times New Roman" w:cs="Times New Roman"/>
                <w:noProof/>
                <w:webHidden/>
                <w:sz w:val="24"/>
                <w:szCs w:val="24"/>
              </w:rPr>
              <w:fldChar w:fldCharType="separate"/>
            </w:r>
            <w:r w:rsidR="00415482">
              <w:rPr>
                <w:rFonts w:ascii="Times New Roman" w:hAnsi="Times New Roman" w:cs="Times New Roman"/>
                <w:noProof/>
                <w:webHidden/>
                <w:sz w:val="24"/>
                <w:szCs w:val="24"/>
              </w:rPr>
              <w:t>11</w:t>
            </w:r>
            <w:r w:rsidRPr="00D8782C">
              <w:rPr>
                <w:rFonts w:ascii="Times New Roman" w:hAnsi="Times New Roman" w:cs="Times New Roman"/>
                <w:noProof/>
                <w:webHidden/>
                <w:sz w:val="24"/>
                <w:szCs w:val="24"/>
              </w:rPr>
              <w:fldChar w:fldCharType="end"/>
            </w:r>
          </w:hyperlink>
        </w:p>
        <w:p w14:paraId="18A8C62B" w14:textId="6A4AA9C9" w:rsidR="00D8782C" w:rsidRPr="00D8782C" w:rsidRDefault="00D8782C">
          <w:pPr>
            <w:pStyle w:val="TOC1"/>
            <w:tabs>
              <w:tab w:val="right" w:leader="dot" w:pos="9962"/>
            </w:tabs>
            <w:rPr>
              <w:rFonts w:ascii="Times New Roman" w:eastAsiaTheme="minorEastAsia" w:hAnsi="Times New Roman" w:cs="Times New Roman"/>
              <w:noProof/>
              <w:sz w:val="24"/>
              <w:szCs w:val="24"/>
              <w:lang w:val="lt-LT"/>
            </w:rPr>
          </w:pPr>
          <w:hyperlink w:anchor="_Toc175755245" w:history="1">
            <w:r w:rsidRPr="00D8782C">
              <w:rPr>
                <w:rStyle w:val="Hyperlink"/>
                <w:rFonts w:ascii="Times New Roman" w:hAnsi="Times New Roman" w:cs="Times New Roman"/>
                <w:noProof/>
                <w:sz w:val="24"/>
                <w:szCs w:val="24"/>
                <w:lang w:val="lt-LT"/>
              </w:rPr>
              <w:t>Załącznik A3</w:t>
            </w:r>
            <w:r w:rsidRPr="00D8782C">
              <w:rPr>
                <w:rFonts w:ascii="Times New Roman" w:hAnsi="Times New Roman" w:cs="Times New Roman"/>
                <w:noProof/>
                <w:webHidden/>
                <w:sz w:val="24"/>
                <w:szCs w:val="24"/>
              </w:rPr>
              <w:tab/>
            </w:r>
            <w:r w:rsidRPr="00D8782C">
              <w:rPr>
                <w:rFonts w:ascii="Times New Roman" w:hAnsi="Times New Roman" w:cs="Times New Roman"/>
                <w:noProof/>
                <w:webHidden/>
                <w:sz w:val="24"/>
                <w:szCs w:val="24"/>
              </w:rPr>
              <w:fldChar w:fldCharType="begin"/>
            </w:r>
            <w:r w:rsidRPr="00D8782C">
              <w:rPr>
                <w:rFonts w:ascii="Times New Roman" w:hAnsi="Times New Roman" w:cs="Times New Roman"/>
                <w:noProof/>
                <w:webHidden/>
                <w:sz w:val="24"/>
                <w:szCs w:val="24"/>
              </w:rPr>
              <w:instrText xml:space="preserve"> PAGEREF _Toc175755245 \h </w:instrText>
            </w:r>
            <w:r w:rsidRPr="00D8782C">
              <w:rPr>
                <w:rFonts w:ascii="Times New Roman" w:hAnsi="Times New Roman" w:cs="Times New Roman"/>
                <w:noProof/>
                <w:webHidden/>
                <w:sz w:val="24"/>
                <w:szCs w:val="24"/>
              </w:rPr>
            </w:r>
            <w:r w:rsidRPr="00D8782C">
              <w:rPr>
                <w:rFonts w:ascii="Times New Roman" w:hAnsi="Times New Roman" w:cs="Times New Roman"/>
                <w:noProof/>
                <w:webHidden/>
                <w:sz w:val="24"/>
                <w:szCs w:val="24"/>
              </w:rPr>
              <w:fldChar w:fldCharType="separate"/>
            </w:r>
            <w:r w:rsidR="00415482">
              <w:rPr>
                <w:rFonts w:ascii="Times New Roman" w:hAnsi="Times New Roman" w:cs="Times New Roman"/>
                <w:noProof/>
                <w:webHidden/>
                <w:sz w:val="24"/>
                <w:szCs w:val="24"/>
              </w:rPr>
              <w:t>16</w:t>
            </w:r>
            <w:r w:rsidRPr="00D8782C">
              <w:rPr>
                <w:rFonts w:ascii="Times New Roman" w:hAnsi="Times New Roman" w:cs="Times New Roman"/>
                <w:noProof/>
                <w:webHidden/>
                <w:sz w:val="24"/>
                <w:szCs w:val="24"/>
              </w:rPr>
              <w:fldChar w:fldCharType="end"/>
            </w:r>
          </w:hyperlink>
        </w:p>
        <w:p w14:paraId="1DC72143" w14:textId="09FCB90C" w:rsidR="00D8782C" w:rsidRDefault="00D8782C">
          <w:pPr>
            <w:pStyle w:val="TOC1"/>
            <w:tabs>
              <w:tab w:val="right" w:leader="dot" w:pos="9962"/>
            </w:tabs>
            <w:rPr>
              <w:rFonts w:asciiTheme="minorHAnsi" w:eastAsiaTheme="minorEastAsia" w:hAnsiTheme="minorHAnsi" w:cstheme="minorBidi"/>
              <w:noProof/>
              <w:lang w:val="lt-LT"/>
            </w:rPr>
          </w:pPr>
          <w:hyperlink w:anchor="_Toc175755246" w:history="1">
            <w:r w:rsidRPr="00D8782C">
              <w:rPr>
                <w:rStyle w:val="Hyperlink"/>
                <w:rFonts w:ascii="Times New Roman" w:hAnsi="Times New Roman" w:cs="Times New Roman"/>
                <w:noProof/>
                <w:sz w:val="24"/>
                <w:szCs w:val="24"/>
                <w:lang w:val="lt-LT"/>
              </w:rPr>
              <w:t>Załącznik A4</w:t>
            </w:r>
            <w:r w:rsidRPr="00D8782C">
              <w:rPr>
                <w:rFonts w:ascii="Times New Roman" w:hAnsi="Times New Roman" w:cs="Times New Roman"/>
                <w:noProof/>
                <w:webHidden/>
                <w:sz w:val="24"/>
                <w:szCs w:val="24"/>
              </w:rPr>
              <w:tab/>
            </w:r>
            <w:r w:rsidRPr="00D8782C">
              <w:rPr>
                <w:rFonts w:ascii="Times New Roman" w:hAnsi="Times New Roman" w:cs="Times New Roman"/>
                <w:noProof/>
                <w:webHidden/>
                <w:sz w:val="24"/>
                <w:szCs w:val="24"/>
              </w:rPr>
              <w:fldChar w:fldCharType="begin"/>
            </w:r>
            <w:r w:rsidRPr="00D8782C">
              <w:rPr>
                <w:rFonts w:ascii="Times New Roman" w:hAnsi="Times New Roman" w:cs="Times New Roman"/>
                <w:noProof/>
                <w:webHidden/>
                <w:sz w:val="24"/>
                <w:szCs w:val="24"/>
              </w:rPr>
              <w:instrText xml:space="preserve"> PAGEREF _Toc175755246 \h </w:instrText>
            </w:r>
            <w:r w:rsidRPr="00D8782C">
              <w:rPr>
                <w:rFonts w:ascii="Times New Roman" w:hAnsi="Times New Roman" w:cs="Times New Roman"/>
                <w:noProof/>
                <w:webHidden/>
                <w:sz w:val="24"/>
                <w:szCs w:val="24"/>
              </w:rPr>
            </w:r>
            <w:r w:rsidRPr="00D8782C">
              <w:rPr>
                <w:rFonts w:ascii="Times New Roman" w:hAnsi="Times New Roman" w:cs="Times New Roman"/>
                <w:noProof/>
                <w:webHidden/>
                <w:sz w:val="24"/>
                <w:szCs w:val="24"/>
              </w:rPr>
              <w:fldChar w:fldCharType="separate"/>
            </w:r>
            <w:r w:rsidR="00415482">
              <w:rPr>
                <w:rFonts w:ascii="Times New Roman" w:hAnsi="Times New Roman" w:cs="Times New Roman"/>
                <w:noProof/>
                <w:webHidden/>
                <w:sz w:val="24"/>
                <w:szCs w:val="24"/>
              </w:rPr>
              <w:t>17</w:t>
            </w:r>
            <w:r w:rsidRPr="00D8782C">
              <w:rPr>
                <w:rFonts w:ascii="Times New Roman" w:hAnsi="Times New Roman" w:cs="Times New Roman"/>
                <w:noProof/>
                <w:webHidden/>
                <w:sz w:val="24"/>
                <w:szCs w:val="24"/>
              </w:rPr>
              <w:fldChar w:fldCharType="end"/>
            </w:r>
          </w:hyperlink>
        </w:p>
        <w:p w14:paraId="19C9ECE1" w14:textId="7FF00026" w:rsidR="009466B1" w:rsidRPr="009466B1" w:rsidRDefault="009466B1" w:rsidP="009466B1">
          <w:pPr>
            <w:rPr>
              <w:b/>
              <w:bCs/>
              <w:lang w:val="lt-LT"/>
            </w:rPr>
          </w:pPr>
          <w:r w:rsidRPr="009466B1">
            <w:rPr>
              <w:rFonts w:ascii="Times New Roman" w:hAnsi="Times New Roman" w:cs="Times New Roman"/>
              <w:b/>
              <w:bCs/>
              <w:sz w:val="24"/>
              <w:szCs w:val="24"/>
              <w:lang w:val="lt-LT"/>
            </w:rPr>
            <w:fldChar w:fldCharType="end"/>
          </w:r>
        </w:p>
      </w:sdtContent>
    </w:sdt>
    <w:p w14:paraId="58383016" w14:textId="77777777" w:rsidR="00C451E8" w:rsidRPr="009466B1" w:rsidRDefault="00C451E8" w:rsidP="009466B1">
      <w:pPr>
        <w:spacing w:after="0" w:line="240" w:lineRule="auto"/>
        <w:ind w:right="1134"/>
        <w:jc w:val="both"/>
        <w:rPr>
          <w:rFonts w:ascii="Times New Roman" w:eastAsia="Times New Roman" w:hAnsi="Times New Roman" w:cs="Times New Roman"/>
          <w:b/>
          <w:sz w:val="24"/>
          <w:szCs w:val="24"/>
          <w:lang w:val="lt-LT"/>
        </w:rPr>
      </w:pPr>
    </w:p>
    <w:p w14:paraId="286149EF" w14:textId="77777777" w:rsidR="009466B1" w:rsidRPr="009466B1" w:rsidRDefault="009466B1" w:rsidP="00366474">
      <w:pPr>
        <w:pStyle w:val="Heading1"/>
        <w:jc w:val="center"/>
        <w:rPr>
          <w:rFonts w:eastAsia="Times New Roman"/>
          <w:lang w:val="lt-LT"/>
        </w:rPr>
      </w:pPr>
    </w:p>
    <w:p w14:paraId="165B1563" w14:textId="2898E215" w:rsidR="009466B1" w:rsidRDefault="009466B1" w:rsidP="00366474">
      <w:pPr>
        <w:pStyle w:val="Heading1"/>
        <w:jc w:val="center"/>
        <w:rPr>
          <w:rFonts w:eastAsia="Times New Roman"/>
          <w:lang w:val="lt-LT"/>
        </w:rPr>
      </w:pPr>
    </w:p>
    <w:p w14:paraId="0C260371" w14:textId="295EC84A" w:rsidR="00D8782C" w:rsidRDefault="00D8782C" w:rsidP="00D8782C">
      <w:pPr>
        <w:rPr>
          <w:lang w:val="lt-LT"/>
        </w:rPr>
      </w:pPr>
    </w:p>
    <w:p w14:paraId="3436883D" w14:textId="2B155F55" w:rsidR="00D8782C" w:rsidRDefault="00D8782C" w:rsidP="00D8782C">
      <w:pPr>
        <w:rPr>
          <w:lang w:val="lt-LT"/>
        </w:rPr>
      </w:pPr>
    </w:p>
    <w:p w14:paraId="6DF70B2E" w14:textId="77777777" w:rsidR="00D8782C" w:rsidRPr="00D8782C" w:rsidRDefault="00D8782C" w:rsidP="00D8782C">
      <w:pPr>
        <w:rPr>
          <w:lang w:val="lt-LT"/>
        </w:rPr>
      </w:pPr>
    </w:p>
    <w:p w14:paraId="2B6D4996" w14:textId="2D45A8A6" w:rsidR="00D8782C" w:rsidRDefault="00D8782C" w:rsidP="00D8782C">
      <w:pPr>
        <w:pStyle w:val="Heading1"/>
        <w:jc w:val="both"/>
        <w:rPr>
          <w:rFonts w:eastAsia="Times New Roman"/>
          <w:lang w:val="lt-LT"/>
        </w:rPr>
      </w:pPr>
      <w:bookmarkStart w:id="1" w:name="_Toc175755242"/>
    </w:p>
    <w:p w14:paraId="6463B6FA" w14:textId="606F8A62" w:rsidR="00D8782C" w:rsidRDefault="00D8782C" w:rsidP="00D8782C">
      <w:pPr>
        <w:rPr>
          <w:lang w:val="lt-LT"/>
        </w:rPr>
      </w:pPr>
    </w:p>
    <w:p w14:paraId="321CAB38" w14:textId="10E1401D" w:rsidR="00D8782C" w:rsidRDefault="00D8782C" w:rsidP="00D8782C">
      <w:pPr>
        <w:rPr>
          <w:lang w:val="lt-LT"/>
        </w:rPr>
      </w:pPr>
    </w:p>
    <w:p w14:paraId="2C6557ED" w14:textId="77777777" w:rsidR="00D8782C" w:rsidRPr="00D8782C" w:rsidRDefault="00D8782C" w:rsidP="00D8782C">
      <w:pPr>
        <w:rPr>
          <w:lang w:val="lt-LT"/>
        </w:rPr>
      </w:pPr>
    </w:p>
    <w:p w14:paraId="7129456E" w14:textId="77777777" w:rsidR="00D8782C" w:rsidRDefault="00D8782C" w:rsidP="00D8782C">
      <w:pPr>
        <w:pStyle w:val="Heading1"/>
        <w:jc w:val="both"/>
        <w:rPr>
          <w:rFonts w:eastAsia="Times New Roman"/>
          <w:lang w:val="lt-LT"/>
        </w:rPr>
      </w:pPr>
    </w:p>
    <w:p w14:paraId="224CCD36" w14:textId="77777777" w:rsidR="00D8782C" w:rsidRDefault="00D8782C" w:rsidP="00D8782C">
      <w:pPr>
        <w:pStyle w:val="Heading1"/>
        <w:jc w:val="both"/>
        <w:rPr>
          <w:rFonts w:eastAsia="Times New Roman"/>
          <w:lang w:val="lt-LT"/>
        </w:rPr>
      </w:pPr>
    </w:p>
    <w:p w14:paraId="7E999E5F" w14:textId="57599242" w:rsidR="003E12F6" w:rsidRPr="009466B1" w:rsidRDefault="003E12F6" w:rsidP="00D8782C">
      <w:pPr>
        <w:pStyle w:val="Heading1"/>
        <w:spacing w:before="0" w:line="240" w:lineRule="auto"/>
        <w:jc w:val="both"/>
        <w:rPr>
          <w:rFonts w:eastAsia="Times New Roman"/>
          <w:lang w:val="lt-LT"/>
        </w:rPr>
      </w:pPr>
      <w:r w:rsidRPr="009466B1">
        <w:rPr>
          <w:rFonts w:eastAsia="Times New Roman"/>
          <w:lang w:val="lt-LT"/>
        </w:rPr>
        <w:t>Mokymui(si) skirt</w:t>
      </w:r>
      <w:r w:rsidR="00EC7F0E" w:rsidRPr="009466B1">
        <w:rPr>
          <w:rFonts w:eastAsia="Times New Roman"/>
          <w:lang w:val="lt-LT"/>
        </w:rPr>
        <w:t>o</w:t>
      </w:r>
      <w:r w:rsidRPr="009466B1">
        <w:rPr>
          <w:rFonts w:eastAsia="Times New Roman"/>
          <w:lang w:val="lt-LT"/>
        </w:rPr>
        <w:t xml:space="preserve">s </w:t>
      </w:r>
      <w:r w:rsidR="00EC7F0E" w:rsidRPr="009466B1">
        <w:rPr>
          <w:rFonts w:eastAsia="Times New Roman"/>
          <w:lang w:val="lt-LT"/>
        </w:rPr>
        <w:t>veiklos</w:t>
      </w:r>
      <w:bookmarkEnd w:id="1"/>
    </w:p>
    <w:p w14:paraId="665D8F4E" w14:textId="77777777" w:rsidR="003E12F6" w:rsidRPr="009466B1" w:rsidRDefault="003E12F6" w:rsidP="00D8782C">
      <w:pPr>
        <w:spacing w:after="0" w:line="240" w:lineRule="auto"/>
        <w:ind w:right="1134"/>
        <w:jc w:val="both"/>
        <w:rPr>
          <w:rFonts w:ascii="Times New Roman" w:eastAsia="Times New Roman" w:hAnsi="Times New Roman" w:cs="Times New Roman"/>
          <w:b/>
          <w:sz w:val="24"/>
          <w:szCs w:val="24"/>
          <w:lang w:val="lt-LT"/>
        </w:rPr>
      </w:pPr>
    </w:p>
    <w:p w14:paraId="2E4F99A6" w14:textId="77777777" w:rsidR="00B27C79" w:rsidRPr="009466B1" w:rsidRDefault="003E12F6" w:rsidP="00D8782C">
      <w:pPr>
        <w:spacing w:after="0" w:line="240" w:lineRule="auto"/>
        <w:ind w:right="1134"/>
        <w:jc w:val="both"/>
        <w:rPr>
          <w:rFonts w:ascii="Times New Roman" w:eastAsia="Times New Roman" w:hAnsi="Times New Roman" w:cs="Times New Roman"/>
          <w:b/>
          <w:sz w:val="24"/>
          <w:szCs w:val="24"/>
          <w:lang w:val="lt-LT"/>
        </w:rPr>
      </w:pPr>
      <w:r w:rsidRPr="009466B1">
        <w:rPr>
          <w:rFonts w:ascii="Times New Roman" w:eastAsia="Times New Roman" w:hAnsi="Times New Roman" w:cs="Times New Roman"/>
          <w:b/>
          <w:sz w:val="24"/>
          <w:szCs w:val="24"/>
          <w:lang w:val="lt-LT"/>
        </w:rPr>
        <w:t xml:space="preserve">Przebieg cyklu lekcji: </w:t>
      </w:r>
      <w:r w:rsidR="00B27C79" w:rsidRPr="009466B1">
        <w:rPr>
          <w:rFonts w:ascii="Times New Roman" w:eastAsia="Times New Roman" w:hAnsi="Times New Roman" w:cs="Times New Roman"/>
          <w:b/>
          <w:sz w:val="24"/>
          <w:szCs w:val="24"/>
          <w:lang w:val="lt-LT"/>
        </w:rPr>
        <w:t xml:space="preserve">Język ogólny i </w:t>
      </w:r>
      <w:r w:rsidR="008E03FC" w:rsidRPr="009466B1">
        <w:rPr>
          <w:rFonts w:ascii="Times New Roman" w:eastAsia="Times New Roman" w:hAnsi="Times New Roman" w:cs="Times New Roman"/>
          <w:b/>
          <w:sz w:val="24"/>
          <w:szCs w:val="24"/>
          <w:lang w:val="lt-LT"/>
        </w:rPr>
        <w:t xml:space="preserve">jego </w:t>
      </w:r>
      <w:r w:rsidR="00B27C79" w:rsidRPr="009466B1">
        <w:rPr>
          <w:rFonts w:ascii="Times New Roman" w:eastAsia="Times New Roman" w:hAnsi="Times New Roman" w:cs="Times New Roman"/>
          <w:b/>
          <w:sz w:val="24"/>
          <w:szCs w:val="24"/>
          <w:lang w:val="lt-LT"/>
        </w:rPr>
        <w:t>zróżnicowani</w:t>
      </w:r>
      <w:r w:rsidR="008E03FC" w:rsidRPr="009466B1">
        <w:rPr>
          <w:rFonts w:ascii="Times New Roman" w:eastAsia="Times New Roman" w:hAnsi="Times New Roman" w:cs="Times New Roman"/>
          <w:b/>
          <w:sz w:val="24"/>
          <w:szCs w:val="24"/>
          <w:lang w:val="lt-LT"/>
        </w:rPr>
        <w:t>a terytorialne</w:t>
      </w:r>
    </w:p>
    <w:p w14:paraId="3EC647E0" w14:textId="77777777" w:rsidR="008E03FC" w:rsidRPr="009466B1" w:rsidRDefault="008E03FC" w:rsidP="00D8782C">
      <w:pPr>
        <w:spacing w:after="0" w:line="240" w:lineRule="auto"/>
        <w:jc w:val="both"/>
        <w:rPr>
          <w:rFonts w:ascii="Times New Roman" w:eastAsia="Times New Roman" w:hAnsi="Times New Roman" w:cs="Times New Roman"/>
          <w:sz w:val="24"/>
          <w:szCs w:val="24"/>
          <w:lang w:val="lt-LT"/>
        </w:rPr>
      </w:pPr>
    </w:p>
    <w:p w14:paraId="57C03CA8" w14:textId="77777777" w:rsidR="003E12F6" w:rsidRPr="009466B1" w:rsidRDefault="003E12F6" w:rsidP="00D8782C">
      <w:pPr>
        <w:spacing w:after="0" w:line="240" w:lineRule="auto"/>
        <w:jc w:val="both"/>
        <w:rPr>
          <w:rFonts w:ascii="Times New Roman" w:eastAsia="Times New Roman" w:hAnsi="Times New Roman" w:cs="Times New Roman"/>
          <w:sz w:val="24"/>
          <w:szCs w:val="24"/>
          <w:lang w:val="lt-LT"/>
        </w:rPr>
      </w:pPr>
      <w:r w:rsidRPr="009466B1">
        <w:rPr>
          <w:rFonts w:ascii="Times New Roman" w:eastAsia="Times New Roman" w:hAnsi="Times New Roman" w:cs="Times New Roman"/>
          <w:sz w:val="24"/>
          <w:szCs w:val="24"/>
          <w:lang w:val="lt-LT"/>
        </w:rPr>
        <w:t>LEKCJA 1-2.</w:t>
      </w:r>
    </w:p>
    <w:p w14:paraId="04E3E289" w14:textId="77777777" w:rsidR="003E12F6" w:rsidRPr="009466B1" w:rsidRDefault="003E12F6" w:rsidP="00D8782C">
      <w:pPr>
        <w:spacing w:after="0" w:line="240" w:lineRule="auto"/>
        <w:ind w:right="1134"/>
        <w:jc w:val="both"/>
        <w:rPr>
          <w:rFonts w:ascii="Times New Roman" w:eastAsia="Times New Roman" w:hAnsi="Times New Roman" w:cs="Times New Roman"/>
          <w:b/>
          <w:sz w:val="24"/>
          <w:szCs w:val="24"/>
          <w:lang w:val="lt-LT"/>
        </w:rPr>
      </w:pPr>
    </w:p>
    <w:p w14:paraId="35764BA8" w14:textId="77777777" w:rsidR="003E12F6" w:rsidRPr="009466B1" w:rsidRDefault="003E12F6" w:rsidP="00D8782C">
      <w:pPr>
        <w:spacing w:after="0" w:line="240" w:lineRule="auto"/>
        <w:ind w:right="1134"/>
        <w:jc w:val="both"/>
        <w:rPr>
          <w:rFonts w:ascii="Times New Roman" w:hAnsi="Times New Roman" w:cs="Times New Roman"/>
          <w:b/>
          <w:sz w:val="24"/>
          <w:szCs w:val="24"/>
          <w:lang w:val="lt-LT"/>
        </w:rPr>
      </w:pPr>
      <w:r w:rsidRPr="009466B1">
        <w:rPr>
          <w:rFonts w:ascii="Times New Roman" w:eastAsia="Times New Roman" w:hAnsi="Times New Roman" w:cs="Times New Roman"/>
          <w:b/>
          <w:sz w:val="24"/>
          <w:szCs w:val="24"/>
          <w:lang w:val="lt-LT"/>
        </w:rPr>
        <w:t xml:space="preserve">Temat: </w:t>
      </w:r>
      <w:r w:rsidR="008E03FC" w:rsidRPr="009466B1">
        <w:rPr>
          <w:rFonts w:ascii="Times New Roman" w:eastAsia="Times New Roman" w:hAnsi="Times New Roman" w:cs="Times New Roman"/>
          <w:b/>
          <w:sz w:val="24"/>
          <w:szCs w:val="24"/>
          <w:lang w:val="lt-LT"/>
        </w:rPr>
        <w:t>Język ogólny i jego zróżnicowania terytorialne</w:t>
      </w:r>
    </w:p>
    <w:p w14:paraId="1641341D" w14:textId="77777777" w:rsidR="003E12F6" w:rsidRPr="009466B1" w:rsidRDefault="003E12F6" w:rsidP="00D8782C">
      <w:pPr>
        <w:spacing w:after="0" w:line="240" w:lineRule="auto"/>
        <w:ind w:right="1134"/>
        <w:jc w:val="both"/>
        <w:rPr>
          <w:rFonts w:ascii="Times New Roman" w:eastAsia="Times New Roman" w:hAnsi="Times New Roman" w:cs="Times New Roman"/>
          <w:b/>
          <w:sz w:val="24"/>
          <w:szCs w:val="24"/>
          <w:lang w:val="lt-LT"/>
        </w:rPr>
      </w:pPr>
    </w:p>
    <w:p w14:paraId="5E790C55" w14:textId="77777777" w:rsidR="003E12F6" w:rsidRPr="009466B1" w:rsidRDefault="003E12F6" w:rsidP="00D8782C">
      <w:pPr>
        <w:spacing w:after="0" w:line="240" w:lineRule="auto"/>
        <w:ind w:right="1134"/>
        <w:jc w:val="both"/>
        <w:rPr>
          <w:rFonts w:ascii="Times New Roman" w:eastAsia="Times New Roman" w:hAnsi="Times New Roman" w:cs="Times New Roman"/>
          <w:b/>
          <w:sz w:val="24"/>
          <w:szCs w:val="24"/>
          <w:lang w:val="lt-LT"/>
        </w:rPr>
      </w:pPr>
      <w:r w:rsidRPr="009466B1">
        <w:rPr>
          <w:rFonts w:ascii="Times New Roman" w:eastAsia="Times New Roman" w:hAnsi="Times New Roman" w:cs="Times New Roman"/>
          <w:b/>
          <w:sz w:val="24"/>
          <w:szCs w:val="24"/>
          <w:lang w:val="lt-LT"/>
        </w:rPr>
        <w:t>Faza wprowadzająca:</w:t>
      </w:r>
    </w:p>
    <w:p w14:paraId="64DB03E0" w14:textId="77777777" w:rsidR="003E12F6" w:rsidRPr="009466B1" w:rsidRDefault="003E12F6" w:rsidP="00C451E8">
      <w:pPr>
        <w:pStyle w:val="ListParagraph"/>
        <w:numPr>
          <w:ilvl w:val="0"/>
          <w:numId w:val="3"/>
        </w:numPr>
        <w:spacing w:after="0" w:line="240" w:lineRule="auto"/>
        <w:ind w:left="714" w:right="51" w:hanging="357"/>
        <w:jc w:val="both"/>
        <w:rPr>
          <w:rFonts w:ascii="Times New Roman" w:eastAsia="Times New Roman" w:hAnsi="Times New Roman" w:cs="Times New Roman"/>
          <w:sz w:val="24"/>
          <w:szCs w:val="24"/>
          <w:lang w:val="lt-LT"/>
        </w:rPr>
      </w:pPr>
      <w:r w:rsidRPr="009466B1">
        <w:rPr>
          <w:rFonts w:ascii="Times New Roman" w:eastAsia="Times New Roman" w:hAnsi="Times New Roman" w:cs="Times New Roman"/>
          <w:sz w:val="24"/>
          <w:szCs w:val="24"/>
          <w:lang w:val="lt-LT"/>
        </w:rPr>
        <w:t xml:space="preserve">Wprowadzenie w tematykę zajęć. Nauczyciel </w:t>
      </w:r>
      <w:r w:rsidR="008E03FC" w:rsidRPr="009466B1">
        <w:rPr>
          <w:rFonts w:ascii="Times New Roman" w:eastAsia="Times New Roman" w:hAnsi="Times New Roman" w:cs="Times New Roman"/>
          <w:sz w:val="24"/>
          <w:szCs w:val="24"/>
          <w:lang w:val="lt-LT"/>
        </w:rPr>
        <w:t>rozpoczyna pytaniem, czy uczniowie, będąc w Polsce na wycieczce, obozie, koloniach itp.</w:t>
      </w:r>
      <w:r w:rsidR="00C52D6F" w:rsidRPr="009466B1">
        <w:rPr>
          <w:rFonts w:ascii="Times New Roman" w:eastAsia="Times New Roman" w:hAnsi="Times New Roman" w:cs="Times New Roman"/>
          <w:sz w:val="24"/>
          <w:szCs w:val="24"/>
          <w:lang w:val="lt-LT"/>
        </w:rPr>
        <w:t>,</w:t>
      </w:r>
      <w:r w:rsidR="008E03FC" w:rsidRPr="009466B1">
        <w:rPr>
          <w:rFonts w:ascii="Times New Roman" w:eastAsia="Times New Roman" w:hAnsi="Times New Roman" w:cs="Times New Roman"/>
          <w:sz w:val="24"/>
          <w:szCs w:val="24"/>
          <w:lang w:val="lt-LT"/>
        </w:rPr>
        <w:t xml:space="preserve"> </w:t>
      </w:r>
      <w:r w:rsidR="008E03FC" w:rsidRPr="009466B1">
        <w:rPr>
          <w:rFonts w:ascii="Times New Roman" w:hAnsi="Times New Roman" w:cs="Times New Roman"/>
          <w:sz w:val="24"/>
          <w:szCs w:val="24"/>
          <w:lang w:val="lt-LT"/>
        </w:rPr>
        <w:t xml:space="preserve">mogą się ze sobą bez przeszkód komunikować.  Swobodne wypowiedzi uczniów. Zagajenie krótkiej dyskusji na temat języka, którym posługują się Polacy w kraju i za granicą. </w:t>
      </w:r>
      <w:r w:rsidR="00C52D6F" w:rsidRPr="009466B1">
        <w:rPr>
          <w:rFonts w:ascii="Times New Roman" w:hAnsi="Times New Roman" w:cs="Times New Roman"/>
          <w:sz w:val="24"/>
          <w:szCs w:val="24"/>
          <w:lang w:val="lt-LT"/>
        </w:rPr>
        <w:t>Skierowanie rozmowy na zagadnienia zróżnicowania współczesnej polszczyzny. Sformułowanie wniosku z dyskusji: Polacy posługują się językiem narodowym (polskim), ale jest on zróżnicowany, zależny od regionu, środowiska, sytuacji.</w:t>
      </w:r>
    </w:p>
    <w:p w14:paraId="413090E6" w14:textId="77777777" w:rsidR="00A0530D" w:rsidRPr="009466B1" w:rsidRDefault="00A0530D" w:rsidP="00C451E8">
      <w:pPr>
        <w:pStyle w:val="ListParagraph"/>
        <w:spacing w:after="0" w:line="240" w:lineRule="auto"/>
        <w:ind w:left="714" w:right="51"/>
        <w:jc w:val="both"/>
        <w:rPr>
          <w:rFonts w:ascii="Times New Roman" w:eastAsia="Times New Roman" w:hAnsi="Times New Roman" w:cs="Times New Roman"/>
          <w:sz w:val="24"/>
          <w:szCs w:val="24"/>
          <w:lang w:val="lt-LT"/>
        </w:rPr>
      </w:pPr>
    </w:p>
    <w:p w14:paraId="7F33B04D" w14:textId="77777777" w:rsidR="003E12F6" w:rsidRPr="009466B1" w:rsidRDefault="003E12F6" w:rsidP="00C451E8">
      <w:pPr>
        <w:pStyle w:val="ListParagraph"/>
        <w:numPr>
          <w:ilvl w:val="0"/>
          <w:numId w:val="3"/>
        </w:numPr>
        <w:spacing w:after="0" w:line="240" w:lineRule="auto"/>
        <w:ind w:right="49"/>
        <w:jc w:val="both"/>
        <w:rPr>
          <w:rFonts w:ascii="Times New Roman" w:eastAsia="Times New Roman" w:hAnsi="Times New Roman" w:cs="Times New Roman"/>
          <w:sz w:val="24"/>
          <w:szCs w:val="24"/>
          <w:lang w:val="lt-LT"/>
        </w:rPr>
      </w:pPr>
      <w:r w:rsidRPr="009466B1">
        <w:rPr>
          <w:rFonts w:ascii="Times New Roman" w:eastAsia="Times New Roman" w:hAnsi="Times New Roman" w:cs="Times New Roman"/>
          <w:sz w:val="24"/>
          <w:szCs w:val="24"/>
          <w:lang w:val="lt-LT"/>
        </w:rPr>
        <w:t xml:space="preserve">Nauczyciel wyświetla </w:t>
      </w:r>
      <w:r w:rsidR="00C52D6F" w:rsidRPr="009466B1">
        <w:rPr>
          <w:rFonts w:ascii="Times New Roman" w:eastAsia="Times New Roman" w:hAnsi="Times New Roman" w:cs="Times New Roman"/>
          <w:sz w:val="24"/>
          <w:szCs w:val="24"/>
          <w:lang w:val="lt-LT"/>
        </w:rPr>
        <w:t xml:space="preserve">i odczytuje temat cyklu lekcji </w:t>
      </w:r>
      <w:r w:rsidR="00C52D6F" w:rsidRPr="009466B1">
        <w:rPr>
          <w:rFonts w:ascii="Times New Roman" w:eastAsia="Times New Roman" w:hAnsi="Times New Roman" w:cs="Times New Roman"/>
          <w:i/>
          <w:sz w:val="24"/>
          <w:szCs w:val="24"/>
          <w:lang w:val="lt-LT"/>
        </w:rPr>
        <w:t xml:space="preserve">Język ogólny i jego zróżnicowania terytorialne </w:t>
      </w:r>
      <w:r w:rsidRPr="009466B1">
        <w:rPr>
          <w:rFonts w:ascii="Times New Roman" w:eastAsia="Times New Roman" w:hAnsi="Times New Roman" w:cs="Times New Roman"/>
          <w:sz w:val="24"/>
          <w:szCs w:val="24"/>
          <w:lang w:val="lt-LT"/>
        </w:rPr>
        <w:t xml:space="preserve">oraz cele operacyjne dwóch zajęć lekcyjnych. </w:t>
      </w:r>
    </w:p>
    <w:p w14:paraId="7CFF77A0" w14:textId="77777777" w:rsidR="008E03FC" w:rsidRPr="009466B1" w:rsidRDefault="008E03FC" w:rsidP="00C451E8">
      <w:pPr>
        <w:spacing w:after="0" w:line="240" w:lineRule="auto"/>
        <w:ind w:right="1134"/>
        <w:jc w:val="both"/>
        <w:rPr>
          <w:rFonts w:ascii="Times New Roman" w:hAnsi="Times New Roman" w:cs="Times New Roman"/>
          <w:sz w:val="24"/>
          <w:szCs w:val="24"/>
          <w:lang w:val="lt-LT"/>
        </w:rPr>
      </w:pPr>
    </w:p>
    <w:p w14:paraId="6F9D267D" w14:textId="77777777" w:rsidR="003E12F6" w:rsidRPr="009466B1" w:rsidRDefault="003E12F6" w:rsidP="00C451E8">
      <w:pPr>
        <w:spacing w:after="0" w:line="240" w:lineRule="auto"/>
        <w:ind w:right="1134"/>
        <w:jc w:val="both"/>
        <w:rPr>
          <w:rFonts w:ascii="Times New Roman" w:eastAsia="Times New Roman" w:hAnsi="Times New Roman" w:cs="Times New Roman"/>
          <w:sz w:val="24"/>
          <w:szCs w:val="24"/>
          <w:lang w:val="lt-LT"/>
        </w:rPr>
      </w:pPr>
      <w:r w:rsidRPr="009466B1">
        <w:rPr>
          <w:rFonts w:ascii="Times New Roman" w:eastAsia="Times New Roman" w:hAnsi="Times New Roman" w:cs="Times New Roman"/>
          <w:sz w:val="24"/>
          <w:szCs w:val="24"/>
          <w:lang w:val="lt-LT"/>
        </w:rPr>
        <w:t>Cele operacyjne. Uczeń:</w:t>
      </w:r>
    </w:p>
    <w:p w14:paraId="7ADA82DE" w14:textId="77777777" w:rsidR="006D7F14" w:rsidRPr="009466B1" w:rsidRDefault="006D7F14" w:rsidP="00C451E8">
      <w:pPr>
        <w:pStyle w:val="ListParagraph"/>
        <w:numPr>
          <w:ilvl w:val="0"/>
          <w:numId w:val="28"/>
        </w:numPr>
        <w:spacing w:after="0" w:line="240" w:lineRule="auto"/>
        <w:jc w:val="both"/>
        <w:rPr>
          <w:rFonts w:ascii="Times New Roman" w:hAnsi="Times New Roman" w:cs="Times New Roman"/>
          <w:sz w:val="24"/>
          <w:szCs w:val="24"/>
          <w:lang w:val="lt-LT"/>
        </w:rPr>
      </w:pPr>
      <w:r w:rsidRPr="009466B1">
        <w:rPr>
          <w:rFonts w:ascii="Times New Roman" w:hAnsi="Times New Roman" w:cs="Times New Roman"/>
          <w:sz w:val="24"/>
          <w:szCs w:val="24"/>
          <w:lang w:val="lt-LT"/>
        </w:rPr>
        <w:t>rozumie pojęcia: język ogólny, dialekt, gwara, socjolekt, slang, żargon;</w:t>
      </w:r>
    </w:p>
    <w:p w14:paraId="2BDB696C" w14:textId="77777777" w:rsidR="006D7F14" w:rsidRPr="009466B1" w:rsidRDefault="006D7F14" w:rsidP="00C451E8">
      <w:pPr>
        <w:pStyle w:val="ListParagraph"/>
        <w:numPr>
          <w:ilvl w:val="0"/>
          <w:numId w:val="28"/>
        </w:numPr>
        <w:spacing w:after="0" w:line="240" w:lineRule="auto"/>
        <w:jc w:val="both"/>
        <w:rPr>
          <w:rFonts w:ascii="Times New Roman" w:hAnsi="Times New Roman" w:cs="Times New Roman"/>
          <w:sz w:val="24"/>
          <w:szCs w:val="24"/>
          <w:lang w:val="lt-LT"/>
        </w:rPr>
      </w:pPr>
      <w:r w:rsidRPr="009466B1">
        <w:rPr>
          <w:rFonts w:ascii="Times New Roman" w:hAnsi="Times New Roman" w:cs="Times New Roman"/>
          <w:sz w:val="24"/>
          <w:szCs w:val="24"/>
          <w:lang w:val="lt-LT"/>
        </w:rPr>
        <w:t>potrafi wskazać na mapie Polski rozmieszczenie dialektów;</w:t>
      </w:r>
    </w:p>
    <w:p w14:paraId="1B6827EF" w14:textId="77777777" w:rsidR="006D7F14" w:rsidRPr="009466B1" w:rsidRDefault="006D7F14" w:rsidP="00C451E8">
      <w:pPr>
        <w:pStyle w:val="ListParagraph"/>
        <w:numPr>
          <w:ilvl w:val="0"/>
          <w:numId w:val="28"/>
        </w:numPr>
        <w:spacing w:after="0" w:line="240" w:lineRule="auto"/>
        <w:jc w:val="both"/>
        <w:rPr>
          <w:rFonts w:ascii="Times New Roman" w:hAnsi="Times New Roman" w:cs="Times New Roman"/>
          <w:sz w:val="24"/>
          <w:szCs w:val="24"/>
          <w:lang w:val="lt-LT"/>
        </w:rPr>
      </w:pPr>
      <w:r w:rsidRPr="009466B1">
        <w:rPr>
          <w:rFonts w:ascii="Times New Roman" w:hAnsi="Times New Roman" w:cs="Times New Roman"/>
          <w:sz w:val="24"/>
          <w:szCs w:val="24"/>
          <w:lang w:val="lt-LT"/>
        </w:rPr>
        <w:t>analizuje cechy charakterystyczne dialektów w słuchanych tekstach;</w:t>
      </w:r>
    </w:p>
    <w:p w14:paraId="05D0AB2F" w14:textId="77777777" w:rsidR="006D7F14" w:rsidRPr="009466B1" w:rsidRDefault="006D7F14" w:rsidP="00C451E8">
      <w:pPr>
        <w:pStyle w:val="ListParagraph"/>
        <w:numPr>
          <w:ilvl w:val="0"/>
          <w:numId w:val="28"/>
        </w:numPr>
        <w:spacing w:after="0" w:line="240" w:lineRule="auto"/>
        <w:jc w:val="both"/>
        <w:rPr>
          <w:rFonts w:ascii="Times New Roman" w:hAnsi="Times New Roman" w:cs="Times New Roman"/>
          <w:sz w:val="24"/>
          <w:szCs w:val="24"/>
          <w:lang w:val="lt-LT"/>
        </w:rPr>
      </w:pPr>
      <w:r w:rsidRPr="009466B1">
        <w:rPr>
          <w:rFonts w:ascii="Times New Roman" w:hAnsi="Times New Roman" w:cs="Times New Roman"/>
          <w:sz w:val="24"/>
          <w:szCs w:val="24"/>
          <w:lang w:val="lt-LT"/>
        </w:rPr>
        <w:t>nazywa zjawiska językowe typowe dla dialektu północnokresowego.</w:t>
      </w:r>
    </w:p>
    <w:p w14:paraId="3143D5C2" w14:textId="77777777" w:rsidR="003E12F6" w:rsidRPr="009466B1" w:rsidRDefault="003E12F6" w:rsidP="00C451E8">
      <w:pPr>
        <w:spacing w:after="0" w:line="240" w:lineRule="auto"/>
        <w:jc w:val="both"/>
        <w:rPr>
          <w:rFonts w:ascii="Times New Roman" w:hAnsi="Times New Roman" w:cs="Times New Roman"/>
          <w:sz w:val="24"/>
          <w:szCs w:val="24"/>
          <w:lang w:val="lt-LT"/>
        </w:rPr>
      </w:pPr>
    </w:p>
    <w:p w14:paraId="126C4959" w14:textId="77777777" w:rsidR="003E12F6" w:rsidRPr="009466B1" w:rsidRDefault="003E12F6" w:rsidP="00C451E8">
      <w:pPr>
        <w:spacing w:after="0" w:line="240" w:lineRule="auto"/>
        <w:jc w:val="both"/>
        <w:rPr>
          <w:rFonts w:ascii="Times New Roman" w:eastAsia="Times New Roman" w:hAnsi="Times New Roman" w:cs="Times New Roman"/>
          <w:b/>
          <w:sz w:val="24"/>
          <w:szCs w:val="24"/>
          <w:lang w:val="lt-LT"/>
        </w:rPr>
      </w:pPr>
      <w:r w:rsidRPr="009466B1">
        <w:rPr>
          <w:rFonts w:ascii="Times New Roman" w:eastAsia="Times New Roman" w:hAnsi="Times New Roman" w:cs="Times New Roman"/>
          <w:b/>
          <w:sz w:val="24"/>
          <w:szCs w:val="24"/>
          <w:lang w:val="lt-LT"/>
        </w:rPr>
        <w:t>Faza realizacyjna:</w:t>
      </w:r>
    </w:p>
    <w:p w14:paraId="5F4694F3" w14:textId="77777777" w:rsidR="003E12F6" w:rsidRPr="009466B1" w:rsidRDefault="003E12F6" w:rsidP="00C451E8">
      <w:pPr>
        <w:spacing w:after="0" w:line="240" w:lineRule="auto"/>
        <w:jc w:val="both"/>
        <w:rPr>
          <w:rFonts w:ascii="Times New Roman" w:eastAsia="Times New Roman" w:hAnsi="Times New Roman" w:cs="Times New Roman"/>
          <w:b/>
          <w:sz w:val="24"/>
          <w:szCs w:val="24"/>
          <w:lang w:val="lt-LT"/>
        </w:rPr>
      </w:pPr>
    </w:p>
    <w:p w14:paraId="31CD2244" w14:textId="77777777" w:rsidR="003809C5" w:rsidRPr="009466B1" w:rsidRDefault="003809C5" w:rsidP="00C451E8">
      <w:pPr>
        <w:pStyle w:val="ListParagraph"/>
        <w:numPr>
          <w:ilvl w:val="0"/>
          <w:numId w:val="23"/>
        </w:numPr>
        <w:spacing w:after="0" w:line="240" w:lineRule="auto"/>
        <w:jc w:val="both"/>
        <w:rPr>
          <w:rFonts w:ascii="Times New Roman" w:eastAsia="Times New Roman" w:hAnsi="Times New Roman" w:cs="Times New Roman"/>
          <w:sz w:val="24"/>
          <w:szCs w:val="24"/>
          <w:lang w:val="lt-LT"/>
        </w:rPr>
      </w:pPr>
      <w:r w:rsidRPr="009466B1">
        <w:rPr>
          <w:rFonts w:ascii="Times New Roman" w:hAnsi="Times New Roman" w:cs="Times New Roman"/>
          <w:color w:val="000000"/>
          <w:sz w:val="24"/>
          <w:szCs w:val="24"/>
          <w:lang w:val="lt-LT"/>
        </w:rPr>
        <w:t xml:space="preserve">Praca z tekstem w grupach. </w:t>
      </w:r>
      <w:r w:rsidRPr="009466B1">
        <w:rPr>
          <w:rFonts w:ascii="Times New Roman" w:eastAsia="Times New Roman" w:hAnsi="Times New Roman" w:cs="Times New Roman"/>
          <w:sz w:val="24"/>
          <w:szCs w:val="24"/>
          <w:lang w:val="lt-LT"/>
        </w:rPr>
        <w:t xml:space="preserve">Nauczyciel dzieli klasę na 3 grupy. </w:t>
      </w:r>
      <w:r w:rsidRPr="009466B1">
        <w:rPr>
          <w:rFonts w:ascii="Times New Roman" w:eastAsia="Times New Roman" w:hAnsi="Times New Roman" w:cs="Times New Roman"/>
          <w:color w:val="000000"/>
          <w:sz w:val="24"/>
          <w:szCs w:val="24"/>
          <w:lang w:val="lt-LT" w:eastAsia="pl-PL"/>
        </w:rPr>
        <w:t>Każda z grup otrzymuje tekst (Załącznik nr A1), na podstawie którego opracowuje odpowiedzi na zadane pytania. Po opracowaniu przez każdą z grup materiału przedstawiciel/ka każdej grupy prezentuje na forum klasy wyniki pracy.</w:t>
      </w:r>
      <w:r w:rsidR="006E5838" w:rsidRPr="009466B1">
        <w:rPr>
          <w:rFonts w:ascii="Times New Roman" w:eastAsia="Times New Roman" w:hAnsi="Times New Roman" w:cs="Times New Roman"/>
          <w:color w:val="000000"/>
          <w:sz w:val="24"/>
          <w:szCs w:val="24"/>
          <w:lang w:val="lt-LT" w:eastAsia="pl-PL"/>
        </w:rPr>
        <w:t xml:space="preserve"> </w:t>
      </w:r>
      <w:r w:rsidR="001857A4" w:rsidRPr="009466B1">
        <w:rPr>
          <w:rFonts w:ascii="Times New Roman" w:eastAsia="Times New Roman" w:hAnsi="Times New Roman" w:cs="Times New Roman"/>
          <w:sz w:val="24"/>
          <w:szCs w:val="24"/>
          <w:lang w:val="lt-LT"/>
        </w:rPr>
        <w:t>Nauczyciel podsumowuje odpowiedzi.</w:t>
      </w:r>
    </w:p>
    <w:p w14:paraId="25A86B70" w14:textId="77777777" w:rsidR="001857A4" w:rsidRPr="009466B1" w:rsidRDefault="001857A4" w:rsidP="00C451E8">
      <w:pPr>
        <w:spacing w:after="0" w:line="240" w:lineRule="auto"/>
        <w:jc w:val="both"/>
        <w:rPr>
          <w:rFonts w:ascii="Times New Roman" w:eastAsia="Times New Roman" w:hAnsi="Times New Roman" w:cs="Times New Roman"/>
          <w:sz w:val="24"/>
          <w:szCs w:val="24"/>
          <w:lang w:val="lt-LT"/>
        </w:rPr>
      </w:pPr>
    </w:p>
    <w:p w14:paraId="492E6E45" w14:textId="77777777" w:rsidR="001857A4" w:rsidRPr="009466B1" w:rsidRDefault="001857A4" w:rsidP="00C451E8">
      <w:pPr>
        <w:pStyle w:val="ListParagraph"/>
        <w:numPr>
          <w:ilvl w:val="0"/>
          <w:numId w:val="23"/>
        </w:numPr>
        <w:spacing w:after="0" w:line="240" w:lineRule="auto"/>
        <w:jc w:val="both"/>
        <w:rPr>
          <w:rFonts w:ascii="Times New Roman" w:eastAsia="Times New Roman" w:hAnsi="Times New Roman" w:cs="Times New Roman"/>
          <w:sz w:val="24"/>
          <w:szCs w:val="24"/>
          <w:lang w:val="lt-LT"/>
        </w:rPr>
      </w:pPr>
      <w:r w:rsidRPr="009466B1">
        <w:rPr>
          <w:rFonts w:ascii="Times New Roman" w:eastAsia="Times New Roman" w:hAnsi="Times New Roman" w:cs="Times New Roman"/>
          <w:sz w:val="24"/>
          <w:szCs w:val="24"/>
          <w:lang w:val="lt-LT"/>
        </w:rPr>
        <w:t xml:space="preserve">Miniwykład, prezentacja. Nauczyciel wyświetla i omawia prezentację </w:t>
      </w:r>
      <w:r w:rsidR="00F46E77" w:rsidRPr="009466B1">
        <w:rPr>
          <w:rFonts w:ascii="Times New Roman" w:eastAsia="Times New Roman" w:hAnsi="Times New Roman" w:cs="Times New Roman"/>
          <w:i/>
          <w:sz w:val="24"/>
          <w:szCs w:val="24"/>
          <w:lang w:val="lt-LT"/>
        </w:rPr>
        <w:t xml:space="preserve">Język ogólny i jego zróżnicowania terytorialne </w:t>
      </w:r>
      <w:r w:rsidRPr="009466B1">
        <w:rPr>
          <w:rFonts w:ascii="Times New Roman" w:eastAsia="Times New Roman" w:hAnsi="Times New Roman" w:cs="Times New Roman"/>
          <w:sz w:val="24"/>
          <w:szCs w:val="24"/>
          <w:lang w:val="lt-LT"/>
        </w:rPr>
        <w:t xml:space="preserve">(prezentacja dostępna tu: </w:t>
      </w:r>
      <w:hyperlink r:id="rId16" w:history="1">
        <w:r w:rsidR="008D7EEB" w:rsidRPr="009466B1">
          <w:rPr>
            <w:rStyle w:val="Hyperlink"/>
            <w:rFonts w:ascii="Times New Roman" w:hAnsi="Times New Roman" w:cs="Times New Roman"/>
            <w:sz w:val="24"/>
            <w:szCs w:val="24"/>
            <w:lang w:val="lt-LT"/>
          </w:rPr>
          <w:t>https://www.canva.com/design/DAGOVZv-iwc/gdBXMa3naSqsOe-0u6zXnA/edit?utm_content=DAGOVZv-iwc&amp;utm_campaign=designshare&amp;utm_medium=link2&amp;utm_source=sharebutton</w:t>
        </w:r>
      </w:hyperlink>
      <w:r w:rsidR="008D7EEB" w:rsidRPr="009466B1">
        <w:rPr>
          <w:rFonts w:ascii="Times New Roman" w:hAnsi="Times New Roman" w:cs="Times New Roman"/>
          <w:sz w:val="24"/>
          <w:szCs w:val="24"/>
          <w:lang w:val="lt-LT"/>
        </w:rPr>
        <w:t>)</w:t>
      </w:r>
      <w:r w:rsidRPr="009466B1">
        <w:rPr>
          <w:rFonts w:ascii="Times New Roman" w:hAnsi="Times New Roman" w:cs="Times New Roman"/>
          <w:sz w:val="24"/>
          <w:szCs w:val="24"/>
          <w:lang w:val="lt-LT"/>
        </w:rPr>
        <w:t xml:space="preserve"> </w:t>
      </w:r>
      <w:r w:rsidRPr="009466B1">
        <w:rPr>
          <w:rFonts w:ascii="Times New Roman" w:eastAsia="Times New Roman" w:hAnsi="Times New Roman" w:cs="Times New Roman"/>
          <w:sz w:val="24"/>
          <w:szCs w:val="24"/>
          <w:lang w:val="lt-LT"/>
        </w:rPr>
        <w:t>albo Załącznik nr A2).</w:t>
      </w:r>
    </w:p>
    <w:p w14:paraId="15492AF4" w14:textId="77777777" w:rsidR="001857A4" w:rsidRPr="009466B1" w:rsidRDefault="001857A4" w:rsidP="00C451E8">
      <w:pPr>
        <w:spacing w:after="0" w:line="240" w:lineRule="auto"/>
        <w:jc w:val="both"/>
        <w:rPr>
          <w:rFonts w:ascii="Times New Roman" w:eastAsia="Times New Roman" w:hAnsi="Times New Roman" w:cs="Times New Roman"/>
          <w:sz w:val="24"/>
          <w:szCs w:val="24"/>
          <w:lang w:val="lt-LT"/>
        </w:rPr>
      </w:pPr>
    </w:p>
    <w:p w14:paraId="33019CF8" w14:textId="77777777" w:rsidR="00034020" w:rsidRPr="009466B1" w:rsidRDefault="008D7EEB" w:rsidP="00C451E8">
      <w:pPr>
        <w:pStyle w:val="ListParagraph"/>
        <w:numPr>
          <w:ilvl w:val="0"/>
          <w:numId w:val="23"/>
        </w:numPr>
        <w:spacing w:after="0" w:line="240" w:lineRule="auto"/>
        <w:jc w:val="both"/>
        <w:rPr>
          <w:rFonts w:ascii="Times New Roman" w:eastAsia="Times New Roman" w:hAnsi="Times New Roman" w:cs="Times New Roman"/>
          <w:sz w:val="24"/>
          <w:szCs w:val="24"/>
          <w:lang w:val="lt-LT"/>
        </w:rPr>
      </w:pPr>
      <w:r w:rsidRPr="009466B1">
        <w:rPr>
          <w:rFonts w:ascii="Times New Roman" w:eastAsia="Times New Roman" w:hAnsi="Times New Roman" w:cs="Times New Roman"/>
          <w:sz w:val="24"/>
          <w:szCs w:val="24"/>
          <w:lang w:val="lt-LT"/>
        </w:rPr>
        <w:t xml:space="preserve">Praca w grupach. </w:t>
      </w:r>
      <w:r w:rsidRPr="009466B1">
        <w:rPr>
          <w:rFonts w:ascii="Times New Roman" w:hAnsi="Times New Roman" w:cs="Times New Roman"/>
          <w:sz w:val="24"/>
          <w:szCs w:val="24"/>
          <w:lang w:val="lt-LT"/>
        </w:rPr>
        <w:t>Nauczyciel dzieli uczniów na 4 grupy. Każdy z zespołów otrzymuje linki do nagrań tekstów gwarowych z czterech regionów Polski i kartę pracy</w:t>
      </w:r>
      <w:r w:rsidR="00C33229" w:rsidRPr="009466B1">
        <w:rPr>
          <w:rFonts w:ascii="Times New Roman" w:hAnsi="Times New Roman" w:cs="Times New Roman"/>
          <w:sz w:val="24"/>
          <w:szCs w:val="24"/>
          <w:lang w:val="lt-LT"/>
        </w:rPr>
        <w:t xml:space="preserve"> (Załącznik A3)</w:t>
      </w:r>
      <w:r w:rsidRPr="009466B1">
        <w:rPr>
          <w:rFonts w:ascii="Times New Roman" w:hAnsi="Times New Roman" w:cs="Times New Roman"/>
          <w:sz w:val="24"/>
          <w:szCs w:val="24"/>
          <w:lang w:val="lt-LT"/>
        </w:rPr>
        <w:t xml:space="preserve">. Zadaniem uczniów jest </w:t>
      </w:r>
      <w:r w:rsidR="00C33229" w:rsidRPr="009466B1">
        <w:rPr>
          <w:rFonts w:ascii="Times New Roman" w:hAnsi="Times New Roman" w:cs="Times New Roman"/>
          <w:sz w:val="24"/>
          <w:szCs w:val="24"/>
          <w:lang w:val="lt-LT"/>
        </w:rPr>
        <w:t xml:space="preserve">uważne </w:t>
      </w:r>
      <w:r w:rsidRPr="009466B1">
        <w:rPr>
          <w:rFonts w:ascii="Times New Roman" w:hAnsi="Times New Roman" w:cs="Times New Roman"/>
          <w:sz w:val="24"/>
          <w:szCs w:val="24"/>
          <w:lang w:val="lt-LT"/>
        </w:rPr>
        <w:t xml:space="preserve">wysłuchanie wszystkich nagrań i </w:t>
      </w:r>
      <w:r w:rsidR="00C33229" w:rsidRPr="009466B1">
        <w:rPr>
          <w:rFonts w:ascii="Times New Roman" w:hAnsi="Times New Roman" w:cs="Times New Roman"/>
          <w:sz w:val="24"/>
          <w:szCs w:val="24"/>
          <w:lang w:val="lt-LT"/>
        </w:rPr>
        <w:t>wpisanie obok podanych wyrazów gwarowych ich znaczenia. Nauczyciel może zapisać na tablicy wszystkie słowa z kart pracy, a obok nich odpowiedzi uczniów i razem sprawdzić, czy uczniowie mieli rację lub kto był bliżej prawidłowej odpowiedzi.</w:t>
      </w:r>
    </w:p>
    <w:p w14:paraId="5FEFB720" w14:textId="77777777" w:rsidR="00C33229" w:rsidRPr="009466B1" w:rsidRDefault="00C33229" w:rsidP="00C451E8">
      <w:pPr>
        <w:spacing w:after="0" w:line="240" w:lineRule="auto"/>
        <w:jc w:val="both"/>
        <w:rPr>
          <w:rFonts w:ascii="Times New Roman" w:eastAsia="Times New Roman" w:hAnsi="Times New Roman" w:cs="Times New Roman"/>
          <w:sz w:val="24"/>
          <w:szCs w:val="24"/>
          <w:lang w:val="lt-LT"/>
        </w:rPr>
      </w:pPr>
    </w:p>
    <w:p w14:paraId="0A512916" w14:textId="77777777" w:rsidR="003E12F6" w:rsidRPr="009466B1" w:rsidRDefault="00C33229" w:rsidP="00C451E8">
      <w:pPr>
        <w:spacing w:after="0" w:line="240" w:lineRule="auto"/>
        <w:jc w:val="both"/>
        <w:rPr>
          <w:rFonts w:ascii="Times New Roman" w:eastAsia="Times New Roman" w:hAnsi="Times New Roman" w:cs="Times New Roman"/>
          <w:sz w:val="24"/>
          <w:szCs w:val="24"/>
          <w:lang w:val="lt-LT"/>
        </w:rPr>
      </w:pPr>
      <w:r w:rsidRPr="009466B1">
        <w:rPr>
          <w:rFonts w:ascii="Times New Roman" w:eastAsia="Times New Roman" w:hAnsi="Times New Roman" w:cs="Times New Roman"/>
          <w:sz w:val="24"/>
          <w:szCs w:val="24"/>
          <w:lang w:val="lt-LT"/>
        </w:rPr>
        <w:t>Linki do nagrań:</w:t>
      </w:r>
    </w:p>
    <w:p w14:paraId="66A1D807" w14:textId="77777777" w:rsidR="00C33229" w:rsidRPr="009466B1" w:rsidRDefault="00C33229" w:rsidP="00C451E8">
      <w:pPr>
        <w:spacing w:after="0" w:line="240" w:lineRule="auto"/>
        <w:jc w:val="both"/>
        <w:rPr>
          <w:rFonts w:ascii="Times New Roman" w:eastAsia="Times New Roman" w:hAnsi="Times New Roman" w:cs="Times New Roman"/>
          <w:sz w:val="24"/>
          <w:szCs w:val="24"/>
          <w:lang w:val="lt-LT"/>
        </w:rPr>
      </w:pPr>
      <w:r w:rsidRPr="009466B1">
        <w:rPr>
          <w:rFonts w:ascii="Times New Roman" w:eastAsia="Times New Roman" w:hAnsi="Times New Roman" w:cs="Times New Roman"/>
          <w:sz w:val="24"/>
          <w:szCs w:val="24"/>
          <w:lang w:val="lt-LT"/>
        </w:rPr>
        <w:t xml:space="preserve">Dialekt mazowiecki: </w:t>
      </w:r>
      <w:hyperlink r:id="rId17" w:history="1">
        <w:r w:rsidRPr="009466B1">
          <w:rPr>
            <w:rStyle w:val="Hyperlink"/>
            <w:rFonts w:ascii="Times New Roman" w:eastAsia="Times New Roman" w:hAnsi="Times New Roman" w:cs="Times New Roman"/>
            <w:sz w:val="24"/>
            <w:szCs w:val="24"/>
            <w:lang w:val="lt-LT"/>
          </w:rPr>
          <w:t>http://www.dialektologia.uw.edu.pl/index.php?l1=opis-dialektow&amp;l2=dialekt-mazowiecki&amp;l3=kurpie&amp;l4=kurpie-gwara-regionu&amp;l5=teksty-charcibalda-tekst1</w:t>
        </w:r>
      </w:hyperlink>
      <w:r w:rsidRPr="009466B1">
        <w:rPr>
          <w:rFonts w:ascii="Times New Roman" w:eastAsia="Times New Roman" w:hAnsi="Times New Roman" w:cs="Times New Roman"/>
          <w:sz w:val="24"/>
          <w:szCs w:val="24"/>
          <w:lang w:val="lt-LT"/>
        </w:rPr>
        <w:t xml:space="preserve"> </w:t>
      </w:r>
    </w:p>
    <w:p w14:paraId="69E976BB" w14:textId="77777777" w:rsidR="00C33229" w:rsidRPr="009466B1" w:rsidRDefault="00C33229" w:rsidP="00C451E8">
      <w:pPr>
        <w:spacing w:after="0" w:line="240" w:lineRule="auto"/>
        <w:jc w:val="both"/>
        <w:rPr>
          <w:rFonts w:ascii="Times New Roman" w:eastAsia="Times New Roman" w:hAnsi="Times New Roman" w:cs="Times New Roman"/>
          <w:sz w:val="24"/>
          <w:szCs w:val="24"/>
          <w:lang w:val="lt-LT"/>
        </w:rPr>
      </w:pPr>
      <w:r w:rsidRPr="009466B1">
        <w:rPr>
          <w:rFonts w:ascii="Times New Roman" w:eastAsia="Times New Roman" w:hAnsi="Times New Roman" w:cs="Times New Roman"/>
          <w:sz w:val="24"/>
          <w:szCs w:val="24"/>
          <w:lang w:val="lt-LT"/>
        </w:rPr>
        <w:t xml:space="preserve">Dialekt małopolski: </w:t>
      </w:r>
      <w:hyperlink r:id="rId18" w:history="1">
        <w:r w:rsidRPr="009466B1">
          <w:rPr>
            <w:rStyle w:val="Hyperlink"/>
            <w:rFonts w:ascii="Times New Roman" w:eastAsia="Times New Roman" w:hAnsi="Times New Roman" w:cs="Times New Roman"/>
            <w:sz w:val="24"/>
            <w:szCs w:val="24"/>
            <w:lang w:val="lt-LT"/>
          </w:rPr>
          <w:t>http://www.dialektologia.uw.edu.pl/index.php?l1=opis-dialektow&amp;l2=dialekt-malopolski&amp;l3=podhale&amp;l4=podhale-gwara-regionu&amp;l5=teksty-bukowina2</w:t>
        </w:r>
      </w:hyperlink>
      <w:r w:rsidRPr="009466B1">
        <w:rPr>
          <w:rFonts w:ascii="Times New Roman" w:eastAsia="Times New Roman" w:hAnsi="Times New Roman" w:cs="Times New Roman"/>
          <w:sz w:val="24"/>
          <w:szCs w:val="24"/>
          <w:lang w:val="lt-LT"/>
        </w:rPr>
        <w:t xml:space="preserve"> </w:t>
      </w:r>
    </w:p>
    <w:p w14:paraId="3C7CDD3E" w14:textId="77777777" w:rsidR="00C33229" w:rsidRPr="009466B1" w:rsidRDefault="00C33229" w:rsidP="00C451E8">
      <w:pPr>
        <w:spacing w:after="0" w:line="240" w:lineRule="auto"/>
        <w:jc w:val="both"/>
        <w:rPr>
          <w:rFonts w:ascii="Times New Roman" w:eastAsia="Times New Roman" w:hAnsi="Times New Roman" w:cs="Times New Roman"/>
          <w:sz w:val="24"/>
          <w:szCs w:val="24"/>
          <w:lang w:val="lt-LT"/>
        </w:rPr>
      </w:pPr>
      <w:r w:rsidRPr="009466B1">
        <w:rPr>
          <w:rFonts w:ascii="Times New Roman" w:eastAsia="Times New Roman" w:hAnsi="Times New Roman" w:cs="Times New Roman"/>
          <w:sz w:val="24"/>
          <w:szCs w:val="24"/>
          <w:lang w:val="lt-LT"/>
        </w:rPr>
        <w:t xml:space="preserve">Dialekt wielkopolski: </w:t>
      </w:r>
      <w:hyperlink r:id="rId19" w:history="1">
        <w:r w:rsidRPr="009466B1">
          <w:rPr>
            <w:rStyle w:val="Hyperlink"/>
            <w:rFonts w:ascii="Times New Roman" w:eastAsia="Times New Roman" w:hAnsi="Times New Roman" w:cs="Times New Roman"/>
            <w:sz w:val="24"/>
            <w:szCs w:val="24"/>
            <w:lang w:val="lt-LT"/>
          </w:rPr>
          <w:t>http://www.dialektologia.uw.edu.pl/index.php?l1=opis-dialektow&amp;l2=dialekt-wielkopolski&amp;l3=kociewie&amp;l4=kociewie-gwara-regionu&amp;l5=teksty-mirotki-tekst1</w:t>
        </w:r>
      </w:hyperlink>
      <w:r w:rsidRPr="009466B1">
        <w:rPr>
          <w:rFonts w:ascii="Times New Roman" w:eastAsia="Times New Roman" w:hAnsi="Times New Roman" w:cs="Times New Roman"/>
          <w:sz w:val="24"/>
          <w:szCs w:val="24"/>
          <w:lang w:val="lt-LT"/>
        </w:rPr>
        <w:t xml:space="preserve"> </w:t>
      </w:r>
    </w:p>
    <w:p w14:paraId="1D407049" w14:textId="77777777" w:rsidR="00C33229" w:rsidRPr="009466B1" w:rsidRDefault="00C33229" w:rsidP="00C451E8">
      <w:pPr>
        <w:spacing w:after="0" w:line="240" w:lineRule="auto"/>
        <w:jc w:val="both"/>
        <w:rPr>
          <w:rFonts w:ascii="Times New Roman" w:eastAsia="Times New Roman" w:hAnsi="Times New Roman" w:cs="Times New Roman"/>
          <w:sz w:val="24"/>
          <w:szCs w:val="24"/>
          <w:lang w:val="lt-LT"/>
        </w:rPr>
      </w:pPr>
      <w:r w:rsidRPr="009466B1">
        <w:rPr>
          <w:rFonts w:ascii="Times New Roman" w:eastAsia="Times New Roman" w:hAnsi="Times New Roman" w:cs="Times New Roman"/>
          <w:sz w:val="24"/>
          <w:szCs w:val="24"/>
          <w:lang w:val="lt-LT"/>
        </w:rPr>
        <w:t xml:space="preserve">Dialekt śląski: </w:t>
      </w:r>
      <w:hyperlink r:id="rId20" w:history="1">
        <w:r w:rsidRPr="009466B1">
          <w:rPr>
            <w:rStyle w:val="Hyperlink"/>
            <w:rFonts w:ascii="Times New Roman" w:eastAsia="Times New Roman" w:hAnsi="Times New Roman" w:cs="Times New Roman"/>
            <w:sz w:val="24"/>
            <w:szCs w:val="24"/>
            <w:lang w:val="lt-LT"/>
          </w:rPr>
          <w:t>http://www.dialektologia.uw.edu.pl/index.php?l1=opis-dialektow&amp;l2=dialekt-slaski&amp;l3=slask-polnocny&amp;l4=slask-polnocny-gwara&amp;l5=przysiecz-tekst2</w:t>
        </w:r>
      </w:hyperlink>
      <w:r w:rsidRPr="009466B1">
        <w:rPr>
          <w:rFonts w:ascii="Times New Roman" w:eastAsia="Times New Roman" w:hAnsi="Times New Roman" w:cs="Times New Roman"/>
          <w:sz w:val="24"/>
          <w:szCs w:val="24"/>
          <w:lang w:val="lt-LT"/>
        </w:rPr>
        <w:t xml:space="preserve"> </w:t>
      </w:r>
    </w:p>
    <w:p w14:paraId="4C20756A" w14:textId="77777777" w:rsidR="00C33229" w:rsidRPr="009466B1" w:rsidRDefault="00C33229" w:rsidP="00C451E8">
      <w:pPr>
        <w:spacing w:after="0" w:line="240" w:lineRule="auto"/>
        <w:jc w:val="both"/>
        <w:rPr>
          <w:rFonts w:ascii="Times New Roman" w:eastAsia="Times New Roman" w:hAnsi="Times New Roman" w:cs="Times New Roman"/>
          <w:sz w:val="24"/>
          <w:szCs w:val="24"/>
          <w:lang w:val="lt-LT"/>
        </w:rPr>
      </w:pPr>
    </w:p>
    <w:p w14:paraId="144535A2" w14:textId="77777777" w:rsidR="00C33229" w:rsidRPr="009466B1" w:rsidRDefault="008B5C9F" w:rsidP="00C451E8">
      <w:pPr>
        <w:pStyle w:val="ListParagraph"/>
        <w:numPr>
          <w:ilvl w:val="0"/>
          <w:numId w:val="23"/>
        </w:numPr>
        <w:spacing w:after="0" w:line="240" w:lineRule="auto"/>
        <w:jc w:val="both"/>
        <w:rPr>
          <w:rFonts w:ascii="Times New Roman" w:eastAsia="Times New Roman" w:hAnsi="Times New Roman" w:cs="Times New Roman"/>
          <w:sz w:val="24"/>
          <w:szCs w:val="24"/>
          <w:lang w:val="lt-LT"/>
        </w:rPr>
      </w:pPr>
      <w:r w:rsidRPr="009466B1">
        <w:rPr>
          <w:rFonts w:ascii="Times New Roman" w:eastAsia="Times New Roman" w:hAnsi="Times New Roman" w:cs="Times New Roman"/>
          <w:sz w:val="24"/>
          <w:szCs w:val="24"/>
          <w:lang w:val="lt-LT"/>
        </w:rPr>
        <w:t xml:space="preserve">Praca w grupach. </w:t>
      </w:r>
      <w:r w:rsidR="00AB470B" w:rsidRPr="009466B1">
        <w:rPr>
          <w:rFonts w:ascii="Times New Roman" w:hAnsi="Times New Roman" w:cs="Times New Roman"/>
          <w:sz w:val="24"/>
          <w:szCs w:val="24"/>
          <w:lang w:val="lt-LT"/>
        </w:rPr>
        <w:t xml:space="preserve">Nauczyciel dzieli uczniów na 4 grupy. Każdy z zespołów otrzymuje link do nagrania tekstu gwarowego z wybranego regionu </w:t>
      </w:r>
      <w:r w:rsidR="00A0530D" w:rsidRPr="009466B1">
        <w:rPr>
          <w:rFonts w:ascii="Times New Roman" w:hAnsi="Times New Roman" w:cs="Times New Roman"/>
          <w:sz w:val="24"/>
          <w:szCs w:val="24"/>
          <w:lang w:val="lt-LT"/>
        </w:rPr>
        <w:t>Litwy</w:t>
      </w:r>
      <w:r w:rsidR="00AB470B" w:rsidRPr="009466B1">
        <w:rPr>
          <w:rFonts w:ascii="Times New Roman" w:hAnsi="Times New Roman" w:cs="Times New Roman"/>
          <w:sz w:val="24"/>
          <w:szCs w:val="24"/>
          <w:lang w:val="lt-LT"/>
        </w:rPr>
        <w:t xml:space="preserve"> i kartę pracy (Załącznik A4). Zadaniem uczniów jest uważne wysłuchanie nagrania, znalezienie w nim wybranych cech gwarowych i zanotowanie przykładów (Uwaga! Nie wszystkie przykłady mogą się pojawić w nagraniu). Poniżej są proponowane linki do nagrań, ale nauczyciel może podać swoje przykłady. W tym celu należy wejść na stronę Lietuvos lenkų tarmės </w:t>
      </w:r>
      <w:hyperlink r:id="rId21" w:history="1">
        <w:r w:rsidR="00AB470B" w:rsidRPr="009466B1">
          <w:rPr>
            <w:rStyle w:val="Hyperlink"/>
            <w:rFonts w:ascii="Times New Roman" w:hAnsi="Times New Roman" w:cs="Times New Roman"/>
            <w:sz w:val="24"/>
            <w:szCs w:val="24"/>
            <w:lang w:val="lt-LT"/>
          </w:rPr>
          <w:t>http://www.lenkutarmes.flf.vu.lt/</w:t>
        </w:r>
      </w:hyperlink>
      <w:r w:rsidR="00AB470B" w:rsidRPr="009466B1">
        <w:rPr>
          <w:rFonts w:ascii="Times New Roman" w:hAnsi="Times New Roman" w:cs="Times New Roman"/>
          <w:sz w:val="24"/>
          <w:szCs w:val="24"/>
          <w:lang w:val="lt-LT"/>
        </w:rPr>
        <w:t xml:space="preserve"> , wybrać przycisk Vietos i z rozwijającej się listy wybrać dowolną miejscowość. Nagranie znajduje się pod przyciskiem Audio įrašas.</w:t>
      </w:r>
    </w:p>
    <w:p w14:paraId="3E273E53" w14:textId="77777777" w:rsidR="00A0530D" w:rsidRPr="009466B1" w:rsidRDefault="00A0530D" w:rsidP="00C451E8">
      <w:pPr>
        <w:pStyle w:val="ListParagraph"/>
        <w:spacing w:after="0" w:line="240" w:lineRule="auto"/>
        <w:jc w:val="both"/>
        <w:rPr>
          <w:rFonts w:ascii="Times New Roman" w:eastAsia="Times New Roman" w:hAnsi="Times New Roman" w:cs="Times New Roman"/>
          <w:sz w:val="24"/>
          <w:szCs w:val="24"/>
          <w:lang w:val="lt-LT"/>
        </w:rPr>
      </w:pPr>
      <w:r w:rsidRPr="009466B1">
        <w:rPr>
          <w:rFonts w:ascii="Times New Roman" w:eastAsia="Times New Roman" w:hAnsi="Times New Roman" w:cs="Times New Roman"/>
          <w:color w:val="000000"/>
          <w:sz w:val="24"/>
          <w:szCs w:val="24"/>
          <w:lang w:val="lt-LT" w:eastAsia="pl-PL"/>
        </w:rPr>
        <w:t>Po opracowaniu przez każdą z grup materiału przedstawiciel/ka każdej grupy prezentuje na forum klasy wyniki pracy.</w:t>
      </w:r>
    </w:p>
    <w:p w14:paraId="028ED205" w14:textId="77777777" w:rsidR="00AB470B" w:rsidRPr="009466B1" w:rsidRDefault="00AB470B" w:rsidP="00C451E8">
      <w:pPr>
        <w:spacing w:after="0" w:line="240" w:lineRule="auto"/>
        <w:jc w:val="both"/>
        <w:rPr>
          <w:rFonts w:ascii="Times New Roman" w:eastAsia="Times New Roman" w:hAnsi="Times New Roman" w:cs="Times New Roman"/>
          <w:sz w:val="24"/>
          <w:szCs w:val="24"/>
          <w:lang w:val="lt-LT"/>
        </w:rPr>
      </w:pPr>
    </w:p>
    <w:p w14:paraId="3C1BB174" w14:textId="77777777" w:rsidR="00AB470B" w:rsidRPr="009466B1" w:rsidRDefault="00AB470B" w:rsidP="00C451E8">
      <w:pPr>
        <w:spacing w:after="0" w:line="240" w:lineRule="auto"/>
        <w:jc w:val="both"/>
        <w:rPr>
          <w:rFonts w:ascii="Times New Roman" w:eastAsia="Times New Roman" w:hAnsi="Times New Roman" w:cs="Times New Roman"/>
          <w:sz w:val="24"/>
          <w:szCs w:val="24"/>
          <w:lang w:val="lt-LT"/>
        </w:rPr>
      </w:pPr>
      <w:r w:rsidRPr="009466B1">
        <w:rPr>
          <w:rFonts w:ascii="Times New Roman" w:eastAsia="Times New Roman" w:hAnsi="Times New Roman" w:cs="Times New Roman"/>
          <w:sz w:val="24"/>
          <w:szCs w:val="24"/>
          <w:lang w:val="lt-LT"/>
        </w:rPr>
        <w:t>Proponowane linki do nagrań:</w:t>
      </w:r>
    </w:p>
    <w:p w14:paraId="0D738C5B" w14:textId="77777777" w:rsidR="00AB470B" w:rsidRPr="009466B1" w:rsidRDefault="0075667A" w:rsidP="00C451E8">
      <w:pPr>
        <w:pStyle w:val="ListParagraph"/>
        <w:numPr>
          <w:ilvl w:val="0"/>
          <w:numId w:val="27"/>
        </w:numPr>
        <w:spacing w:after="0" w:line="240" w:lineRule="auto"/>
        <w:jc w:val="both"/>
        <w:rPr>
          <w:rFonts w:ascii="Times New Roman" w:eastAsia="Times New Roman" w:hAnsi="Times New Roman" w:cs="Times New Roman"/>
          <w:sz w:val="24"/>
          <w:szCs w:val="24"/>
          <w:lang w:val="lt-LT"/>
        </w:rPr>
      </w:pPr>
      <w:r w:rsidRPr="009466B1">
        <w:rPr>
          <w:rFonts w:ascii="Times New Roman" w:eastAsia="Times New Roman" w:hAnsi="Times New Roman" w:cs="Times New Roman"/>
          <w:sz w:val="24"/>
          <w:szCs w:val="24"/>
          <w:lang w:val="lt-LT"/>
        </w:rPr>
        <w:t xml:space="preserve">Butrymańce: </w:t>
      </w:r>
      <w:hyperlink r:id="rId22" w:history="1">
        <w:r w:rsidRPr="009466B1">
          <w:rPr>
            <w:rStyle w:val="Hyperlink"/>
            <w:rFonts w:ascii="Times New Roman" w:eastAsia="Times New Roman" w:hAnsi="Times New Roman" w:cs="Times New Roman"/>
            <w:sz w:val="24"/>
            <w:szCs w:val="24"/>
            <w:lang w:val="lt-LT"/>
          </w:rPr>
          <w:t>http://www.lenkutarmes.flf.vu.lt/place/57</w:t>
        </w:r>
      </w:hyperlink>
      <w:r w:rsidRPr="009466B1">
        <w:rPr>
          <w:rFonts w:ascii="Times New Roman" w:eastAsia="Times New Roman" w:hAnsi="Times New Roman" w:cs="Times New Roman"/>
          <w:sz w:val="24"/>
          <w:szCs w:val="24"/>
          <w:lang w:val="lt-LT"/>
        </w:rPr>
        <w:t xml:space="preserve"> </w:t>
      </w:r>
    </w:p>
    <w:p w14:paraId="24DC480A" w14:textId="77777777" w:rsidR="0075667A" w:rsidRPr="009466B1" w:rsidRDefault="0075667A" w:rsidP="00C451E8">
      <w:pPr>
        <w:pStyle w:val="ListParagraph"/>
        <w:numPr>
          <w:ilvl w:val="0"/>
          <w:numId w:val="27"/>
        </w:numPr>
        <w:spacing w:after="0" w:line="240" w:lineRule="auto"/>
        <w:jc w:val="both"/>
        <w:rPr>
          <w:rFonts w:ascii="Times New Roman" w:eastAsia="Times New Roman" w:hAnsi="Times New Roman" w:cs="Times New Roman"/>
          <w:sz w:val="24"/>
          <w:szCs w:val="24"/>
          <w:lang w:val="lt-LT"/>
        </w:rPr>
      </w:pPr>
      <w:r w:rsidRPr="009466B1">
        <w:rPr>
          <w:rFonts w:ascii="Times New Roman" w:eastAsia="Times New Roman" w:hAnsi="Times New Roman" w:cs="Times New Roman"/>
          <w:sz w:val="24"/>
          <w:szCs w:val="24"/>
          <w:lang w:val="lt-LT"/>
        </w:rPr>
        <w:t xml:space="preserve">Korwie: </w:t>
      </w:r>
      <w:hyperlink r:id="rId23" w:history="1">
        <w:r w:rsidRPr="009466B1">
          <w:rPr>
            <w:rStyle w:val="Hyperlink"/>
            <w:rFonts w:ascii="Times New Roman" w:eastAsia="Times New Roman" w:hAnsi="Times New Roman" w:cs="Times New Roman"/>
            <w:sz w:val="24"/>
            <w:szCs w:val="24"/>
            <w:lang w:val="lt-LT"/>
          </w:rPr>
          <w:t>http://www.lenkutarmes.flf.vu.lt/place/26</w:t>
        </w:r>
      </w:hyperlink>
      <w:r w:rsidRPr="009466B1">
        <w:rPr>
          <w:rFonts w:ascii="Times New Roman" w:eastAsia="Times New Roman" w:hAnsi="Times New Roman" w:cs="Times New Roman"/>
          <w:sz w:val="24"/>
          <w:szCs w:val="24"/>
          <w:lang w:val="lt-LT"/>
        </w:rPr>
        <w:t xml:space="preserve"> </w:t>
      </w:r>
    </w:p>
    <w:p w14:paraId="31C47E53" w14:textId="77777777" w:rsidR="0075667A" w:rsidRPr="009466B1" w:rsidRDefault="0075667A" w:rsidP="00C451E8">
      <w:pPr>
        <w:pStyle w:val="ListParagraph"/>
        <w:numPr>
          <w:ilvl w:val="0"/>
          <w:numId w:val="27"/>
        </w:numPr>
        <w:spacing w:after="0" w:line="240" w:lineRule="auto"/>
        <w:jc w:val="both"/>
        <w:rPr>
          <w:rFonts w:ascii="Times New Roman" w:eastAsia="Times New Roman" w:hAnsi="Times New Roman" w:cs="Times New Roman"/>
          <w:sz w:val="24"/>
          <w:szCs w:val="24"/>
          <w:lang w:val="lt-LT"/>
        </w:rPr>
      </w:pPr>
      <w:r w:rsidRPr="009466B1">
        <w:rPr>
          <w:rFonts w:ascii="Times New Roman" w:eastAsia="Times New Roman" w:hAnsi="Times New Roman" w:cs="Times New Roman"/>
          <w:sz w:val="24"/>
          <w:szCs w:val="24"/>
          <w:lang w:val="lt-LT"/>
        </w:rPr>
        <w:t xml:space="preserve">Miedniki: </w:t>
      </w:r>
      <w:hyperlink r:id="rId24" w:history="1">
        <w:r w:rsidRPr="009466B1">
          <w:rPr>
            <w:rStyle w:val="Hyperlink"/>
            <w:rFonts w:ascii="Times New Roman" w:eastAsia="Times New Roman" w:hAnsi="Times New Roman" w:cs="Times New Roman"/>
            <w:sz w:val="24"/>
            <w:szCs w:val="24"/>
            <w:lang w:val="lt-LT"/>
          </w:rPr>
          <w:t>http://www.lenkutarmes.flf.vu.lt/place/65</w:t>
        </w:r>
      </w:hyperlink>
      <w:r w:rsidRPr="009466B1">
        <w:rPr>
          <w:rFonts w:ascii="Times New Roman" w:eastAsia="Times New Roman" w:hAnsi="Times New Roman" w:cs="Times New Roman"/>
          <w:sz w:val="24"/>
          <w:szCs w:val="24"/>
          <w:lang w:val="lt-LT"/>
        </w:rPr>
        <w:t xml:space="preserve"> </w:t>
      </w:r>
    </w:p>
    <w:p w14:paraId="5A2F160F" w14:textId="77777777" w:rsidR="0075667A" w:rsidRPr="009466B1" w:rsidRDefault="001D3E8E" w:rsidP="00C451E8">
      <w:pPr>
        <w:pStyle w:val="ListParagraph"/>
        <w:numPr>
          <w:ilvl w:val="0"/>
          <w:numId w:val="27"/>
        </w:numPr>
        <w:spacing w:after="0" w:line="240" w:lineRule="auto"/>
        <w:jc w:val="both"/>
        <w:rPr>
          <w:rFonts w:ascii="Times New Roman" w:eastAsia="Times New Roman" w:hAnsi="Times New Roman" w:cs="Times New Roman"/>
          <w:sz w:val="24"/>
          <w:szCs w:val="24"/>
          <w:lang w:val="lt-LT"/>
        </w:rPr>
      </w:pPr>
      <w:r w:rsidRPr="009466B1">
        <w:rPr>
          <w:rFonts w:ascii="Times New Roman" w:eastAsia="Times New Roman" w:hAnsi="Times New Roman" w:cs="Times New Roman"/>
          <w:sz w:val="24"/>
          <w:szCs w:val="24"/>
          <w:lang w:val="lt-LT"/>
        </w:rPr>
        <w:t xml:space="preserve">Maguny: </w:t>
      </w:r>
      <w:hyperlink r:id="rId25" w:history="1">
        <w:r w:rsidRPr="009466B1">
          <w:rPr>
            <w:rStyle w:val="Hyperlink"/>
            <w:rFonts w:ascii="Times New Roman" w:eastAsia="Times New Roman" w:hAnsi="Times New Roman" w:cs="Times New Roman"/>
            <w:sz w:val="24"/>
            <w:szCs w:val="24"/>
            <w:lang w:val="lt-LT"/>
          </w:rPr>
          <w:t>http://www.lenkutarmes.flf.vu.lt/place/38</w:t>
        </w:r>
      </w:hyperlink>
      <w:r w:rsidRPr="009466B1">
        <w:rPr>
          <w:rFonts w:ascii="Times New Roman" w:eastAsia="Times New Roman" w:hAnsi="Times New Roman" w:cs="Times New Roman"/>
          <w:sz w:val="24"/>
          <w:szCs w:val="24"/>
          <w:lang w:val="lt-LT"/>
        </w:rPr>
        <w:t xml:space="preserve"> </w:t>
      </w:r>
    </w:p>
    <w:p w14:paraId="5B6E2A78" w14:textId="77777777" w:rsidR="00C33229" w:rsidRPr="009466B1" w:rsidRDefault="00C33229" w:rsidP="00C451E8">
      <w:pPr>
        <w:spacing w:after="0" w:line="240" w:lineRule="auto"/>
        <w:jc w:val="both"/>
        <w:rPr>
          <w:rFonts w:ascii="Times New Roman" w:eastAsia="Times New Roman" w:hAnsi="Times New Roman" w:cs="Times New Roman"/>
          <w:sz w:val="24"/>
          <w:szCs w:val="24"/>
          <w:lang w:val="lt-LT"/>
        </w:rPr>
      </w:pPr>
    </w:p>
    <w:p w14:paraId="2C602273" w14:textId="77777777" w:rsidR="00754934" w:rsidRPr="009466B1" w:rsidRDefault="00754934" w:rsidP="00C451E8">
      <w:pPr>
        <w:pStyle w:val="ListParagraph"/>
        <w:numPr>
          <w:ilvl w:val="0"/>
          <w:numId w:val="23"/>
        </w:numPr>
        <w:spacing w:after="0" w:line="240" w:lineRule="auto"/>
        <w:jc w:val="both"/>
        <w:rPr>
          <w:rFonts w:ascii="Times New Roman" w:eastAsia="Times New Roman" w:hAnsi="Times New Roman" w:cs="Times New Roman"/>
          <w:sz w:val="24"/>
          <w:szCs w:val="24"/>
          <w:lang w:val="lt-LT"/>
        </w:rPr>
      </w:pPr>
      <w:r w:rsidRPr="009466B1">
        <w:rPr>
          <w:rFonts w:ascii="Times New Roman" w:hAnsi="Times New Roman" w:cs="Times New Roman"/>
          <w:sz w:val="24"/>
          <w:szCs w:val="24"/>
          <w:lang w:val="lt-LT"/>
        </w:rPr>
        <w:t>Krótka dyskusja. Nauczyciel zadaje uczniom pytanie: Czy gwara jest językiem gorszym? Swobodne wypowiedzi uczniów.</w:t>
      </w:r>
    </w:p>
    <w:p w14:paraId="7F165BFB" w14:textId="77777777" w:rsidR="00C33229" w:rsidRPr="009466B1" w:rsidRDefault="00754934" w:rsidP="00C451E8">
      <w:pPr>
        <w:pStyle w:val="ListParagraph"/>
        <w:spacing w:after="0" w:line="240" w:lineRule="auto"/>
        <w:jc w:val="both"/>
        <w:rPr>
          <w:rFonts w:ascii="Times New Roman" w:eastAsia="Times New Roman" w:hAnsi="Times New Roman" w:cs="Times New Roman"/>
          <w:sz w:val="24"/>
          <w:szCs w:val="24"/>
          <w:lang w:val="lt-LT"/>
        </w:rPr>
      </w:pPr>
      <w:r w:rsidRPr="009466B1">
        <w:rPr>
          <w:rFonts w:ascii="Times New Roman" w:hAnsi="Times New Roman" w:cs="Times New Roman"/>
          <w:sz w:val="24"/>
          <w:szCs w:val="24"/>
          <w:lang w:val="lt-LT"/>
        </w:rPr>
        <w:t>Wnioski: Gwara nie jest językiem gorszym, nie świadczy o braku wykształcenia użytkownika, ale o bogactwie języka narodu. Regionalizmy są czymś naturalnym i często nie zdajemy sobie sprawy, że używane przez nas formy mają zasięg terytorialny. Gwary mają ograniczony zasięg, w sytuacjach oficjalnych używa się języka ogólnego.</w:t>
      </w:r>
    </w:p>
    <w:p w14:paraId="17D3B3F5" w14:textId="77777777" w:rsidR="00C33229" w:rsidRPr="009466B1" w:rsidRDefault="00C33229" w:rsidP="00C451E8">
      <w:pPr>
        <w:spacing w:after="0" w:line="240" w:lineRule="auto"/>
        <w:jc w:val="both"/>
        <w:rPr>
          <w:rFonts w:ascii="Times New Roman" w:eastAsia="Times New Roman" w:hAnsi="Times New Roman" w:cs="Times New Roman"/>
          <w:sz w:val="24"/>
          <w:szCs w:val="24"/>
          <w:lang w:val="lt-LT"/>
        </w:rPr>
      </w:pPr>
    </w:p>
    <w:p w14:paraId="2FAB7693" w14:textId="77777777" w:rsidR="003E12F6" w:rsidRPr="009466B1" w:rsidRDefault="003E12F6" w:rsidP="00C451E8">
      <w:pPr>
        <w:spacing w:after="0" w:line="240" w:lineRule="auto"/>
        <w:jc w:val="both"/>
        <w:rPr>
          <w:rFonts w:ascii="Times New Roman" w:hAnsi="Times New Roman" w:cs="Times New Roman"/>
          <w:sz w:val="24"/>
          <w:szCs w:val="24"/>
          <w:lang w:val="lt-LT"/>
        </w:rPr>
      </w:pPr>
    </w:p>
    <w:p w14:paraId="5FF0C48F" w14:textId="77777777" w:rsidR="00F636CD" w:rsidRPr="009466B1" w:rsidRDefault="00F636CD" w:rsidP="00C451E8">
      <w:pPr>
        <w:spacing w:after="0" w:line="240" w:lineRule="auto"/>
        <w:jc w:val="both"/>
        <w:rPr>
          <w:rFonts w:ascii="Times New Roman" w:eastAsia="Times New Roman" w:hAnsi="Times New Roman" w:cs="Times New Roman"/>
          <w:b/>
          <w:sz w:val="24"/>
          <w:szCs w:val="24"/>
          <w:lang w:val="lt-LT"/>
        </w:rPr>
      </w:pPr>
      <w:r w:rsidRPr="009466B1">
        <w:rPr>
          <w:rFonts w:ascii="Times New Roman" w:eastAsia="Times New Roman" w:hAnsi="Times New Roman" w:cs="Times New Roman"/>
          <w:b/>
          <w:sz w:val="24"/>
          <w:szCs w:val="24"/>
          <w:lang w:val="lt-LT"/>
        </w:rPr>
        <w:t>Faza podsumowująca:</w:t>
      </w:r>
    </w:p>
    <w:p w14:paraId="32B19604" w14:textId="77777777" w:rsidR="00F636CD" w:rsidRPr="009466B1" w:rsidRDefault="00F636CD" w:rsidP="00C451E8">
      <w:pPr>
        <w:pStyle w:val="ListParagraph"/>
        <w:numPr>
          <w:ilvl w:val="0"/>
          <w:numId w:val="21"/>
        </w:numPr>
        <w:spacing w:after="0" w:line="240" w:lineRule="auto"/>
        <w:jc w:val="both"/>
        <w:rPr>
          <w:rFonts w:ascii="Times New Roman" w:eastAsia="Times New Roman" w:hAnsi="Times New Roman" w:cs="Times New Roman"/>
          <w:color w:val="0070C0"/>
          <w:sz w:val="24"/>
          <w:szCs w:val="24"/>
          <w:lang w:val="lt-LT"/>
        </w:rPr>
      </w:pPr>
      <w:r w:rsidRPr="009466B1">
        <w:rPr>
          <w:rFonts w:ascii="Times New Roman" w:eastAsia="Times New Roman" w:hAnsi="Times New Roman" w:cs="Times New Roman"/>
          <w:sz w:val="24"/>
          <w:szCs w:val="24"/>
          <w:lang w:val="lt-LT"/>
        </w:rPr>
        <w:t xml:space="preserve">Nauczyciel wspólnie z uczniami dokonuje ewaluacji. </w:t>
      </w:r>
      <w:r w:rsidRPr="009466B1">
        <w:rPr>
          <w:rFonts w:ascii="Times New Roman" w:hAnsi="Times New Roman" w:cs="Times New Roman"/>
          <w:sz w:val="24"/>
          <w:szCs w:val="24"/>
          <w:lang w:val="lt-LT"/>
        </w:rPr>
        <w:t>Uzyskuje informację zwrotną od uczniów na temat tego, co dały im zajęcia, czego się nauczyli, co było wartościowe. Uczniowie kończą zdanie: Podczas dzisiejszych zajęć nauczyłem się/dowiedziałem się… Odczytanie przez uczniów kilku zdań ewaluacyjnych.</w:t>
      </w:r>
    </w:p>
    <w:p w14:paraId="61D4D8CA" w14:textId="77777777" w:rsidR="00F636CD" w:rsidRPr="009466B1" w:rsidRDefault="00F636CD" w:rsidP="00C451E8">
      <w:pPr>
        <w:spacing w:after="0" w:line="240" w:lineRule="auto"/>
        <w:jc w:val="both"/>
        <w:rPr>
          <w:rFonts w:ascii="Times New Roman" w:eastAsia="Times New Roman" w:hAnsi="Times New Roman" w:cs="Times New Roman"/>
          <w:color w:val="0070C0"/>
          <w:sz w:val="24"/>
          <w:szCs w:val="24"/>
          <w:lang w:val="lt-LT"/>
        </w:rPr>
      </w:pPr>
    </w:p>
    <w:p w14:paraId="3D8DA635" w14:textId="77777777" w:rsidR="00F636CD" w:rsidRPr="009466B1" w:rsidRDefault="00F636CD" w:rsidP="00C451E8">
      <w:pPr>
        <w:pStyle w:val="ListParagraph"/>
        <w:numPr>
          <w:ilvl w:val="0"/>
          <w:numId w:val="21"/>
        </w:numPr>
        <w:spacing w:after="0" w:line="240" w:lineRule="auto"/>
        <w:jc w:val="both"/>
        <w:rPr>
          <w:rFonts w:ascii="Times New Roman" w:eastAsia="Times New Roman" w:hAnsi="Times New Roman" w:cs="Times New Roman"/>
          <w:color w:val="000000"/>
          <w:sz w:val="24"/>
          <w:szCs w:val="24"/>
          <w:lang w:val="lt-LT"/>
        </w:rPr>
      </w:pPr>
      <w:r w:rsidRPr="009466B1">
        <w:rPr>
          <w:rFonts w:ascii="Times New Roman" w:eastAsia="Times New Roman" w:hAnsi="Times New Roman" w:cs="Times New Roman"/>
          <w:color w:val="000000"/>
          <w:sz w:val="24"/>
          <w:szCs w:val="24"/>
          <w:lang w:val="lt-LT"/>
        </w:rPr>
        <w:t>Nauczyciel ponownie odczytuje temat i cele lekcji. Inicjuje krótką rozmowę na temat kryteriów sukcesu. Natomiast  uczniowie samodzielnie oceniają siebie według kryteriów i zaznaczają poziom, który osiągnęli.</w:t>
      </w:r>
    </w:p>
    <w:p w14:paraId="7E2E1D83" w14:textId="77777777" w:rsidR="00F636CD" w:rsidRPr="009466B1" w:rsidRDefault="00F636CD" w:rsidP="00C451E8">
      <w:pPr>
        <w:spacing w:after="0" w:line="240" w:lineRule="auto"/>
        <w:jc w:val="both"/>
        <w:rPr>
          <w:rFonts w:ascii="Times New Roman" w:eastAsia="Times New Roman" w:hAnsi="Times New Roman" w:cs="Times New Roman"/>
          <w:sz w:val="24"/>
          <w:szCs w:val="24"/>
          <w:lang w:val="lt-LT"/>
        </w:rPr>
      </w:pPr>
    </w:p>
    <w:tbl>
      <w:tblPr>
        <w:tblW w:w="0" w:type="auto"/>
        <w:tblCellMar>
          <w:top w:w="15" w:type="dxa"/>
          <w:left w:w="15" w:type="dxa"/>
          <w:bottom w:w="15" w:type="dxa"/>
          <w:right w:w="15" w:type="dxa"/>
        </w:tblCellMar>
        <w:tblLook w:val="04A0" w:firstRow="1" w:lastRow="0" w:firstColumn="1" w:lastColumn="0" w:noHBand="0" w:noVBand="1"/>
      </w:tblPr>
      <w:tblGrid>
        <w:gridCol w:w="4952"/>
        <w:gridCol w:w="1275"/>
        <w:gridCol w:w="993"/>
        <w:gridCol w:w="992"/>
        <w:gridCol w:w="1406"/>
      </w:tblGrid>
      <w:tr w:rsidR="00F636CD" w:rsidRPr="009466B1" w14:paraId="00981C13" w14:textId="77777777" w:rsidTr="00F636CD">
        <w:tc>
          <w:tcPr>
            <w:tcW w:w="49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2F17C3" w14:textId="77777777" w:rsidR="00F636CD" w:rsidRPr="009466B1" w:rsidRDefault="00F636CD" w:rsidP="00C451E8">
            <w:pPr>
              <w:spacing w:after="0" w:line="240" w:lineRule="auto"/>
              <w:jc w:val="both"/>
              <w:rPr>
                <w:rFonts w:ascii="Times New Roman" w:eastAsia="Times New Roman" w:hAnsi="Times New Roman" w:cs="Times New Roman"/>
                <w:sz w:val="24"/>
                <w:szCs w:val="24"/>
                <w:lang w:val="lt-LT"/>
              </w:rPr>
            </w:pPr>
            <w:r w:rsidRPr="009466B1">
              <w:rPr>
                <w:rFonts w:ascii="Times New Roman" w:eastAsia="Times New Roman" w:hAnsi="Times New Roman" w:cs="Times New Roman"/>
                <w:color w:val="000000"/>
                <w:sz w:val="24"/>
                <w:szCs w:val="24"/>
                <w:lang w:val="lt-LT"/>
              </w:rPr>
              <w:lastRenderedPageBreak/>
              <w:t>Kryteria sukcesu </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AF6058" w14:textId="77777777" w:rsidR="00F636CD" w:rsidRPr="009466B1" w:rsidRDefault="00F636CD" w:rsidP="00C451E8">
            <w:pPr>
              <w:spacing w:after="0" w:line="240" w:lineRule="auto"/>
              <w:jc w:val="both"/>
              <w:rPr>
                <w:rFonts w:ascii="Times New Roman" w:eastAsia="Times New Roman" w:hAnsi="Times New Roman" w:cs="Times New Roman"/>
                <w:sz w:val="24"/>
                <w:szCs w:val="24"/>
                <w:lang w:val="lt-LT"/>
              </w:rPr>
            </w:pPr>
            <w:r w:rsidRPr="009466B1">
              <w:rPr>
                <w:rFonts w:ascii="Times New Roman" w:eastAsia="Times New Roman" w:hAnsi="Times New Roman" w:cs="Times New Roman"/>
                <w:color w:val="000000"/>
                <w:sz w:val="24"/>
                <w:szCs w:val="24"/>
                <w:lang w:val="lt-LT"/>
              </w:rPr>
              <w:t>Wspaniale</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0FD4E7" w14:textId="77777777" w:rsidR="00F636CD" w:rsidRPr="009466B1" w:rsidRDefault="00F636CD" w:rsidP="00C451E8">
            <w:pPr>
              <w:spacing w:after="0" w:line="240" w:lineRule="auto"/>
              <w:jc w:val="both"/>
              <w:rPr>
                <w:rFonts w:ascii="Times New Roman" w:eastAsia="Times New Roman" w:hAnsi="Times New Roman" w:cs="Times New Roman"/>
                <w:sz w:val="24"/>
                <w:szCs w:val="24"/>
                <w:lang w:val="lt-LT"/>
              </w:rPr>
            </w:pPr>
            <w:r w:rsidRPr="009466B1">
              <w:rPr>
                <w:rFonts w:ascii="Times New Roman" w:eastAsia="Times New Roman" w:hAnsi="Times New Roman" w:cs="Times New Roman"/>
                <w:color w:val="000000"/>
                <w:sz w:val="24"/>
                <w:szCs w:val="24"/>
                <w:lang w:val="lt-LT"/>
              </w:rPr>
              <w:t>Średnio</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677FF5" w14:textId="77777777" w:rsidR="00F636CD" w:rsidRPr="009466B1" w:rsidRDefault="00F636CD" w:rsidP="00C451E8">
            <w:pPr>
              <w:spacing w:after="0" w:line="240" w:lineRule="auto"/>
              <w:jc w:val="both"/>
              <w:rPr>
                <w:rFonts w:ascii="Times New Roman" w:eastAsia="Times New Roman" w:hAnsi="Times New Roman" w:cs="Times New Roman"/>
                <w:sz w:val="24"/>
                <w:szCs w:val="24"/>
                <w:lang w:val="lt-LT"/>
              </w:rPr>
            </w:pPr>
            <w:r w:rsidRPr="009466B1">
              <w:rPr>
                <w:rFonts w:ascii="Times New Roman" w:eastAsia="Times New Roman" w:hAnsi="Times New Roman" w:cs="Times New Roman"/>
                <w:color w:val="000000"/>
                <w:sz w:val="24"/>
                <w:szCs w:val="24"/>
                <w:lang w:val="lt-LT"/>
              </w:rPr>
              <w:t>Miernie</w:t>
            </w:r>
          </w:p>
        </w:tc>
        <w:tc>
          <w:tcPr>
            <w:tcW w:w="14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A48BE8" w14:textId="77777777" w:rsidR="00F636CD" w:rsidRPr="009466B1" w:rsidRDefault="00F636CD" w:rsidP="00C451E8">
            <w:pPr>
              <w:spacing w:after="0" w:line="240" w:lineRule="auto"/>
              <w:jc w:val="both"/>
              <w:rPr>
                <w:rFonts w:ascii="Times New Roman" w:eastAsia="Times New Roman" w:hAnsi="Times New Roman" w:cs="Times New Roman"/>
                <w:sz w:val="24"/>
                <w:szCs w:val="24"/>
                <w:lang w:val="lt-LT"/>
              </w:rPr>
            </w:pPr>
            <w:r w:rsidRPr="009466B1">
              <w:rPr>
                <w:rFonts w:ascii="Times New Roman" w:eastAsia="Times New Roman" w:hAnsi="Times New Roman" w:cs="Times New Roman"/>
                <w:color w:val="000000"/>
                <w:sz w:val="24"/>
                <w:szCs w:val="24"/>
                <w:lang w:val="lt-LT"/>
              </w:rPr>
              <w:t>Komentarz (dlaczego?)</w:t>
            </w:r>
          </w:p>
        </w:tc>
      </w:tr>
      <w:tr w:rsidR="00F636CD" w:rsidRPr="009466B1" w14:paraId="64F13CE0" w14:textId="77777777" w:rsidTr="00F636CD">
        <w:tc>
          <w:tcPr>
            <w:tcW w:w="49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79C1BE" w14:textId="77777777" w:rsidR="00F636CD" w:rsidRPr="009466B1" w:rsidRDefault="006D7F14" w:rsidP="00C451E8">
            <w:pPr>
              <w:spacing w:after="0" w:line="240" w:lineRule="auto"/>
              <w:jc w:val="both"/>
              <w:rPr>
                <w:rFonts w:ascii="Times New Roman" w:hAnsi="Times New Roman" w:cs="Times New Roman"/>
                <w:sz w:val="24"/>
                <w:szCs w:val="24"/>
                <w:lang w:val="lt-LT"/>
              </w:rPr>
            </w:pPr>
            <w:r w:rsidRPr="009466B1">
              <w:rPr>
                <w:rFonts w:ascii="Times New Roman" w:hAnsi="Times New Roman" w:cs="Times New Roman"/>
                <w:sz w:val="24"/>
                <w:szCs w:val="24"/>
                <w:lang w:val="lt-LT"/>
              </w:rPr>
              <w:t>Rozumiem pojęcia: język ogólny, dialekt, gwara, socjolekt, slang, żargon.</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0A82BE" w14:textId="77777777" w:rsidR="00F636CD" w:rsidRPr="009466B1" w:rsidRDefault="00F636CD" w:rsidP="00C451E8">
            <w:pPr>
              <w:spacing w:after="0" w:line="240" w:lineRule="auto"/>
              <w:jc w:val="both"/>
              <w:rPr>
                <w:rFonts w:ascii="Times New Roman" w:eastAsia="Times New Roman" w:hAnsi="Times New Roman" w:cs="Times New Roman"/>
                <w:sz w:val="24"/>
                <w:szCs w:val="24"/>
                <w:lang w:val="lt-LT"/>
              </w:rPr>
            </w:pP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46ADD4" w14:textId="77777777" w:rsidR="00F636CD" w:rsidRPr="009466B1" w:rsidRDefault="00F636CD" w:rsidP="00C451E8">
            <w:pPr>
              <w:spacing w:after="0" w:line="240" w:lineRule="auto"/>
              <w:jc w:val="both"/>
              <w:rPr>
                <w:rFonts w:ascii="Times New Roman" w:eastAsia="Times New Roman" w:hAnsi="Times New Roman" w:cs="Times New Roman"/>
                <w:sz w:val="24"/>
                <w:szCs w:val="24"/>
                <w:lang w:val="lt-LT"/>
              </w:rPr>
            </w:pP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87930F" w14:textId="77777777" w:rsidR="00F636CD" w:rsidRPr="009466B1" w:rsidRDefault="00F636CD" w:rsidP="00C451E8">
            <w:pPr>
              <w:spacing w:after="0" w:line="240" w:lineRule="auto"/>
              <w:jc w:val="both"/>
              <w:rPr>
                <w:rFonts w:ascii="Times New Roman" w:eastAsia="Times New Roman" w:hAnsi="Times New Roman" w:cs="Times New Roman"/>
                <w:sz w:val="24"/>
                <w:szCs w:val="24"/>
                <w:lang w:val="lt-LT"/>
              </w:rPr>
            </w:pPr>
          </w:p>
        </w:tc>
        <w:tc>
          <w:tcPr>
            <w:tcW w:w="14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214F70" w14:textId="77777777" w:rsidR="00F636CD" w:rsidRPr="009466B1" w:rsidRDefault="00F636CD" w:rsidP="00C451E8">
            <w:pPr>
              <w:spacing w:after="0" w:line="240" w:lineRule="auto"/>
              <w:jc w:val="both"/>
              <w:rPr>
                <w:rFonts w:ascii="Times New Roman" w:eastAsia="Times New Roman" w:hAnsi="Times New Roman" w:cs="Times New Roman"/>
                <w:sz w:val="24"/>
                <w:szCs w:val="24"/>
                <w:lang w:val="lt-LT"/>
              </w:rPr>
            </w:pPr>
          </w:p>
        </w:tc>
      </w:tr>
      <w:tr w:rsidR="00F636CD" w:rsidRPr="009466B1" w14:paraId="60A3695F" w14:textId="77777777" w:rsidTr="00F636CD">
        <w:tc>
          <w:tcPr>
            <w:tcW w:w="49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B93844" w14:textId="77777777" w:rsidR="00F636CD" w:rsidRPr="009466B1" w:rsidRDefault="006D7F14" w:rsidP="00C451E8">
            <w:pPr>
              <w:spacing w:after="0" w:line="240" w:lineRule="auto"/>
              <w:jc w:val="both"/>
              <w:rPr>
                <w:rFonts w:ascii="Times New Roman" w:hAnsi="Times New Roman" w:cs="Times New Roman"/>
                <w:sz w:val="24"/>
                <w:szCs w:val="24"/>
                <w:lang w:val="lt-LT"/>
              </w:rPr>
            </w:pPr>
            <w:r w:rsidRPr="009466B1">
              <w:rPr>
                <w:rFonts w:ascii="Times New Roman" w:hAnsi="Times New Roman" w:cs="Times New Roman"/>
                <w:sz w:val="24"/>
                <w:szCs w:val="24"/>
                <w:lang w:val="lt-LT"/>
              </w:rPr>
              <w:t>Potrafię wskazać na mapie Polski rozmieszczenie dialektów.</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B048D7" w14:textId="77777777" w:rsidR="00F636CD" w:rsidRPr="009466B1" w:rsidRDefault="00F636CD" w:rsidP="00C451E8">
            <w:pPr>
              <w:spacing w:after="0" w:line="240" w:lineRule="auto"/>
              <w:jc w:val="both"/>
              <w:rPr>
                <w:rFonts w:ascii="Times New Roman" w:eastAsia="Times New Roman" w:hAnsi="Times New Roman" w:cs="Times New Roman"/>
                <w:sz w:val="24"/>
                <w:szCs w:val="24"/>
                <w:lang w:val="lt-LT"/>
              </w:rPr>
            </w:pP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E74C86" w14:textId="77777777" w:rsidR="00F636CD" w:rsidRPr="009466B1" w:rsidRDefault="00F636CD" w:rsidP="00C451E8">
            <w:pPr>
              <w:spacing w:after="0" w:line="240" w:lineRule="auto"/>
              <w:jc w:val="both"/>
              <w:rPr>
                <w:rFonts w:ascii="Times New Roman" w:eastAsia="Times New Roman" w:hAnsi="Times New Roman" w:cs="Times New Roman"/>
                <w:sz w:val="24"/>
                <w:szCs w:val="24"/>
                <w:lang w:val="lt-LT"/>
              </w:rPr>
            </w:pP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6FAA97" w14:textId="77777777" w:rsidR="00F636CD" w:rsidRPr="009466B1" w:rsidRDefault="00F636CD" w:rsidP="00C451E8">
            <w:pPr>
              <w:spacing w:after="0" w:line="240" w:lineRule="auto"/>
              <w:jc w:val="both"/>
              <w:rPr>
                <w:rFonts w:ascii="Times New Roman" w:eastAsia="Times New Roman" w:hAnsi="Times New Roman" w:cs="Times New Roman"/>
                <w:sz w:val="24"/>
                <w:szCs w:val="24"/>
                <w:lang w:val="lt-LT"/>
              </w:rPr>
            </w:pPr>
          </w:p>
        </w:tc>
        <w:tc>
          <w:tcPr>
            <w:tcW w:w="14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F02AB6" w14:textId="77777777" w:rsidR="00F636CD" w:rsidRPr="009466B1" w:rsidRDefault="00F636CD" w:rsidP="00C451E8">
            <w:pPr>
              <w:spacing w:after="0" w:line="240" w:lineRule="auto"/>
              <w:jc w:val="both"/>
              <w:rPr>
                <w:rFonts w:ascii="Times New Roman" w:eastAsia="Times New Roman" w:hAnsi="Times New Roman" w:cs="Times New Roman"/>
                <w:sz w:val="24"/>
                <w:szCs w:val="24"/>
                <w:lang w:val="lt-LT"/>
              </w:rPr>
            </w:pPr>
          </w:p>
        </w:tc>
      </w:tr>
      <w:tr w:rsidR="00F636CD" w:rsidRPr="009466B1" w14:paraId="14ADF877" w14:textId="77777777" w:rsidTr="00F636CD">
        <w:tc>
          <w:tcPr>
            <w:tcW w:w="49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0E58DF" w14:textId="77777777" w:rsidR="00F636CD" w:rsidRPr="009466B1" w:rsidRDefault="006D7F14" w:rsidP="00C451E8">
            <w:pPr>
              <w:spacing w:after="0" w:line="240" w:lineRule="auto"/>
              <w:jc w:val="both"/>
              <w:rPr>
                <w:rFonts w:ascii="Times New Roman" w:hAnsi="Times New Roman" w:cs="Times New Roman"/>
                <w:sz w:val="24"/>
                <w:szCs w:val="24"/>
                <w:lang w:val="lt-LT"/>
              </w:rPr>
            </w:pPr>
            <w:r w:rsidRPr="009466B1">
              <w:rPr>
                <w:rFonts w:ascii="Times New Roman" w:hAnsi="Times New Roman" w:cs="Times New Roman"/>
                <w:sz w:val="24"/>
                <w:szCs w:val="24"/>
                <w:lang w:val="lt-LT"/>
              </w:rPr>
              <w:t>Analizuję cechy charakterystyczne dialektów w słuchanych tekstach.</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744A69" w14:textId="77777777" w:rsidR="00F636CD" w:rsidRPr="009466B1" w:rsidRDefault="00F636CD" w:rsidP="00C451E8">
            <w:pPr>
              <w:spacing w:after="0" w:line="240" w:lineRule="auto"/>
              <w:jc w:val="both"/>
              <w:rPr>
                <w:rFonts w:ascii="Times New Roman" w:eastAsia="Times New Roman" w:hAnsi="Times New Roman" w:cs="Times New Roman"/>
                <w:sz w:val="24"/>
                <w:szCs w:val="24"/>
                <w:lang w:val="lt-LT"/>
              </w:rPr>
            </w:pP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579175" w14:textId="77777777" w:rsidR="00F636CD" w:rsidRPr="009466B1" w:rsidRDefault="00F636CD" w:rsidP="00C451E8">
            <w:pPr>
              <w:spacing w:after="0" w:line="240" w:lineRule="auto"/>
              <w:jc w:val="both"/>
              <w:rPr>
                <w:rFonts w:ascii="Times New Roman" w:eastAsia="Times New Roman" w:hAnsi="Times New Roman" w:cs="Times New Roman"/>
                <w:sz w:val="24"/>
                <w:szCs w:val="24"/>
                <w:lang w:val="lt-LT"/>
              </w:rPr>
            </w:pP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742440" w14:textId="77777777" w:rsidR="00F636CD" w:rsidRPr="009466B1" w:rsidRDefault="00F636CD" w:rsidP="00C451E8">
            <w:pPr>
              <w:spacing w:after="0" w:line="240" w:lineRule="auto"/>
              <w:jc w:val="both"/>
              <w:rPr>
                <w:rFonts w:ascii="Times New Roman" w:eastAsia="Times New Roman" w:hAnsi="Times New Roman" w:cs="Times New Roman"/>
                <w:sz w:val="24"/>
                <w:szCs w:val="24"/>
                <w:lang w:val="lt-LT"/>
              </w:rPr>
            </w:pPr>
          </w:p>
        </w:tc>
        <w:tc>
          <w:tcPr>
            <w:tcW w:w="14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9F7090" w14:textId="77777777" w:rsidR="00F636CD" w:rsidRPr="009466B1" w:rsidRDefault="00F636CD" w:rsidP="00C451E8">
            <w:pPr>
              <w:spacing w:after="0" w:line="240" w:lineRule="auto"/>
              <w:jc w:val="both"/>
              <w:rPr>
                <w:rFonts w:ascii="Times New Roman" w:eastAsia="Times New Roman" w:hAnsi="Times New Roman" w:cs="Times New Roman"/>
                <w:sz w:val="24"/>
                <w:szCs w:val="24"/>
                <w:lang w:val="lt-LT"/>
              </w:rPr>
            </w:pPr>
          </w:p>
        </w:tc>
      </w:tr>
      <w:tr w:rsidR="00F636CD" w:rsidRPr="009466B1" w14:paraId="186F7C83" w14:textId="77777777" w:rsidTr="00F636CD">
        <w:tc>
          <w:tcPr>
            <w:tcW w:w="49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21B0E3" w14:textId="77777777" w:rsidR="00F636CD" w:rsidRPr="009466B1" w:rsidRDefault="006D7F14" w:rsidP="00C451E8">
            <w:pPr>
              <w:spacing w:after="0" w:line="240" w:lineRule="auto"/>
              <w:jc w:val="both"/>
              <w:rPr>
                <w:rFonts w:ascii="Times New Roman" w:hAnsi="Times New Roman" w:cs="Times New Roman"/>
                <w:sz w:val="24"/>
                <w:szCs w:val="24"/>
                <w:lang w:val="lt-LT"/>
              </w:rPr>
            </w:pPr>
            <w:r w:rsidRPr="009466B1">
              <w:rPr>
                <w:rFonts w:ascii="Times New Roman" w:hAnsi="Times New Roman" w:cs="Times New Roman"/>
                <w:sz w:val="24"/>
                <w:szCs w:val="24"/>
                <w:lang w:val="lt-LT"/>
              </w:rPr>
              <w:t>Nazywam zjawiska językowe typowe dla dialektu północnokresowego.</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8BF57E" w14:textId="77777777" w:rsidR="00F636CD" w:rsidRPr="009466B1" w:rsidRDefault="00F636CD" w:rsidP="00C451E8">
            <w:pPr>
              <w:spacing w:after="0" w:line="240" w:lineRule="auto"/>
              <w:jc w:val="both"/>
              <w:rPr>
                <w:rFonts w:ascii="Times New Roman" w:eastAsia="Times New Roman" w:hAnsi="Times New Roman" w:cs="Times New Roman"/>
                <w:sz w:val="24"/>
                <w:szCs w:val="24"/>
                <w:lang w:val="lt-LT"/>
              </w:rPr>
            </w:pP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55B484" w14:textId="77777777" w:rsidR="00F636CD" w:rsidRPr="009466B1" w:rsidRDefault="00F636CD" w:rsidP="00C451E8">
            <w:pPr>
              <w:spacing w:after="0" w:line="240" w:lineRule="auto"/>
              <w:jc w:val="both"/>
              <w:rPr>
                <w:rFonts w:ascii="Times New Roman" w:eastAsia="Times New Roman" w:hAnsi="Times New Roman" w:cs="Times New Roman"/>
                <w:sz w:val="24"/>
                <w:szCs w:val="24"/>
                <w:lang w:val="lt-LT"/>
              </w:rPr>
            </w:pP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FB32AE" w14:textId="77777777" w:rsidR="00F636CD" w:rsidRPr="009466B1" w:rsidRDefault="00F636CD" w:rsidP="00C451E8">
            <w:pPr>
              <w:spacing w:after="0" w:line="240" w:lineRule="auto"/>
              <w:jc w:val="both"/>
              <w:rPr>
                <w:rFonts w:ascii="Times New Roman" w:eastAsia="Times New Roman" w:hAnsi="Times New Roman" w:cs="Times New Roman"/>
                <w:sz w:val="24"/>
                <w:szCs w:val="24"/>
                <w:lang w:val="lt-LT"/>
              </w:rPr>
            </w:pPr>
          </w:p>
        </w:tc>
        <w:tc>
          <w:tcPr>
            <w:tcW w:w="14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D3E11A" w14:textId="77777777" w:rsidR="00F636CD" w:rsidRPr="009466B1" w:rsidRDefault="00F636CD" w:rsidP="00C451E8">
            <w:pPr>
              <w:spacing w:after="0" w:line="240" w:lineRule="auto"/>
              <w:jc w:val="both"/>
              <w:rPr>
                <w:rFonts w:ascii="Times New Roman" w:eastAsia="Times New Roman" w:hAnsi="Times New Roman" w:cs="Times New Roman"/>
                <w:sz w:val="24"/>
                <w:szCs w:val="24"/>
                <w:lang w:val="lt-LT"/>
              </w:rPr>
            </w:pPr>
          </w:p>
        </w:tc>
      </w:tr>
    </w:tbl>
    <w:p w14:paraId="08086DCF" w14:textId="77777777" w:rsidR="00F636CD" w:rsidRPr="009466B1" w:rsidRDefault="00F636CD" w:rsidP="00C451E8">
      <w:pPr>
        <w:spacing w:after="0" w:line="240" w:lineRule="auto"/>
        <w:jc w:val="both"/>
        <w:rPr>
          <w:rFonts w:ascii="Times New Roman" w:eastAsia="Times New Roman" w:hAnsi="Times New Roman" w:cs="Times New Roman"/>
          <w:sz w:val="24"/>
          <w:szCs w:val="24"/>
          <w:lang w:val="lt-LT"/>
        </w:rPr>
      </w:pPr>
    </w:p>
    <w:p w14:paraId="466944DD" w14:textId="77777777" w:rsidR="006D7F14" w:rsidRPr="009466B1" w:rsidRDefault="006D7F14" w:rsidP="00C451E8">
      <w:pPr>
        <w:shd w:val="clear" w:color="auto" w:fill="FFFFFF" w:themeFill="background1"/>
        <w:spacing w:after="0" w:line="240" w:lineRule="auto"/>
        <w:jc w:val="both"/>
        <w:rPr>
          <w:rFonts w:ascii="Times New Roman" w:eastAsia="Times New Roman" w:hAnsi="Times New Roman" w:cs="Times New Roman"/>
          <w:b/>
          <w:sz w:val="24"/>
          <w:szCs w:val="24"/>
          <w:lang w:val="lt-LT"/>
        </w:rPr>
      </w:pPr>
    </w:p>
    <w:p w14:paraId="4F83A1A2" w14:textId="77777777" w:rsidR="00754934" w:rsidRPr="009466B1" w:rsidRDefault="00754934" w:rsidP="00C451E8">
      <w:pPr>
        <w:shd w:val="clear" w:color="auto" w:fill="FFFFFF" w:themeFill="background1"/>
        <w:spacing w:after="0" w:line="240" w:lineRule="auto"/>
        <w:jc w:val="both"/>
        <w:rPr>
          <w:rFonts w:ascii="Times New Roman" w:eastAsia="Times New Roman" w:hAnsi="Times New Roman" w:cs="Times New Roman"/>
          <w:b/>
          <w:sz w:val="24"/>
          <w:szCs w:val="24"/>
          <w:lang w:val="lt-LT"/>
        </w:rPr>
      </w:pPr>
      <w:r w:rsidRPr="009466B1">
        <w:rPr>
          <w:rFonts w:ascii="Times New Roman" w:eastAsia="Times New Roman" w:hAnsi="Times New Roman" w:cs="Times New Roman"/>
          <w:b/>
          <w:sz w:val="24"/>
          <w:szCs w:val="24"/>
          <w:lang w:val="lt-LT"/>
        </w:rPr>
        <w:t>Praca domowa:</w:t>
      </w:r>
    </w:p>
    <w:p w14:paraId="07DCAB68" w14:textId="77777777" w:rsidR="008B5C9F" w:rsidRPr="009466B1" w:rsidRDefault="008B5C9F" w:rsidP="00C451E8">
      <w:pPr>
        <w:spacing w:after="0" w:line="240" w:lineRule="auto"/>
        <w:jc w:val="both"/>
        <w:rPr>
          <w:rFonts w:ascii="Times New Roman" w:hAnsi="Times New Roman" w:cs="Times New Roman"/>
          <w:sz w:val="24"/>
          <w:szCs w:val="24"/>
          <w:lang w:val="lt-LT"/>
        </w:rPr>
      </w:pPr>
      <w:r w:rsidRPr="009466B1">
        <w:rPr>
          <w:rFonts w:ascii="Times New Roman" w:hAnsi="Times New Roman" w:cs="Times New Roman"/>
          <w:sz w:val="24"/>
          <w:szCs w:val="24"/>
          <w:lang w:val="lt-LT"/>
        </w:rPr>
        <w:t xml:space="preserve">Porozmawiaj ze swoimi dziadkami lub sąsiadami, którzy są w starszym wieku. Zapytaj ich, czy są jakieś słowa, które pamiętają z dzieciństwa, a dziś nie używa się ich prawie wcale albo używa </w:t>
      </w:r>
      <w:r w:rsidR="006D7F14" w:rsidRPr="009466B1">
        <w:rPr>
          <w:rFonts w:ascii="Times New Roman" w:hAnsi="Times New Roman" w:cs="Times New Roman"/>
          <w:sz w:val="24"/>
          <w:szCs w:val="24"/>
          <w:lang w:val="lt-LT"/>
        </w:rPr>
        <w:t xml:space="preserve">się </w:t>
      </w:r>
      <w:r w:rsidRPr="009466B1">
        <w:rPr>
          <w:rFonts w:ascii="Times New Roman" w:hAnsi="Times New Roman" w:cs="Times New Roman"/>
          <w:sz w:val="24"/>
          <w:szCs w:val="24"/>
          <w:lang w:val="lt-LT"/>
        </w:rPr>
        <w:t>bardzo rzadko. Zanotuj te słowa oraz ich znaczenia</w:t>
      </w:r>
      <w:r w:rsidR="006D7F14" w:rsidRPr="009466B1">
        <w:rPr>
          <w:rFonts w:ascii="Times New Roman" w:hAnsi="Times New Roman" w:cs="Times New Roman"/>
          <w:sz w:val="24"/>
          <w:szCs w:val="24"/>
          <w:lang w:val="lt-LT"/>
        </w:rPr>
        <w:t>. Zastanów się, dlaczego teraz już nie używa się tych słów. Swój wniosek zapisz.</w:t>
      </w:r>
    </w:p>
    <w:p w14:paraId="37A8694F" w14:textId="77777777" w:rsidR="003E1526" w:rsidRPr="009466B1" w:rsidRDefault="003E1526" w:rsidP="006D7F14">
      <w:pPr>
        <w:spacing w:after="0" w:line="240" w:lineRule="auto"/>
        <w:jc w:val="both"/>
        <w:rPr>
          <w:rFonts w:ascii="Times New Roman" w:hAnsi="Times New Roman" w:cs="Times New Roman"/>
          <w:sz w:val="24"/>
          <w:szCs w:val="24"/>
          <w:lang w:val="lt-LT"/>
        </w:rPr>
      </w:pPr>
    </w:p>
    <w:p w14:paraId="52DCBBD6" w14:textId="77777777" w:rsidR="003E1526" w:rsidRPr="009466B1" w:rsidRDefault="003E1526" w:rsidP="006D7F14">
      <w:pPr>
        <w:spacing w:after="0" w:line="240" w:lineRule="auto"/>
        <w:jc w:val="both"/>
        <w:rPr>
          <w:rFonts w:ascii="Times New Roman" w:hAnsi="Times New Roman" w:cs="Times New Roman"/>
          <w:sz w:val="24"/>
          <w:szCs w:val="24"/>
          <w:lang w:val="lt-LT"/>
        </w:rPr>
      </w:pPr>
    </w:p>
    <w:p w14:paraId="791EED29" w14:textId="77777777" w:rsidR="00C451E8" w:rsidRPr="009466B1" w:rsidRDefault="00C451E8" w:rsidP="003E1526">
      <w:pPr>
        <w:spacing w:after="0" w:line="240" w:lineRule="auto"/>
        <w:jc w:val="right"/>
        <w:rPr>
          <w:rFonts w:ascii="Times New Roman" w:hAnsi="Times New Roman" w:cs="Times New Roman"/>
          <w:b/>
          <w:sz w:val="24"/>
          <w:szCs w:val="24"/>
          <w:lang w:val="lt-LT"/>
        </w:rPr>
      </w:pPr>
    </w:p>
    <w:p w14:paraId="327D37BB" w14:textId="77777777" w:rsidR="00C451E8" w:rsidRPr="009466B1" w:rsidRDefault="00C451E8" w:rsidP="003E1526">
      <w:pPr>
        <w:spacing w:after="0" w:line="240" w:lineRule="auto"/>
        <w:jc w:val="right"/>
        <w:rPr>
          <w:rFonts w:ascii="Times New Roman" w:hAnsi="Times New Roman" w:cs="Times New Roman"/>
          <w:b/>
          <w:sz w:val="24"/>
          <w:szCs w:val="24"/>
          <w:lang w:val="lt-LT"/>
        </w:rPr>
      </w:pPr>
    </w:p>
    <w:p w14:paraId="08CFC1E6" w14:textId="77777777" w:rsidR="00C451E8" w:rsidRPr="009466B1" w:rsidRDefault="00C451E8" w:rsidP="003E1526">
      <w:pPr>
        <w:spacing w:after="0" w:line="240" w:lineRule="auto"/>
        <w:jc w:val="right"/>
        <w:rPr>
          <w:rFonts w:ascii="Times New Roman" w:hAnsi="Times New Roman" w:cs="Times New Roman"/>
          <w:b/>
          <w:sz w:val="24"/>
          <w:szCs w:val="24"/>
          <w:lang w:val="lt-LT"/>
        </w:rPr>
      </w:pPr>
    </w:p>
    <w:p w14:paraId="254E5A8A" w14:textId="77777777" w:rsidR="00C451E8" w:rsidRPr="009466B1" w:rsidRDefault="00C451E8" w:rsidP="003E1526">
      <w:pPr>
        <w:spacing w:after="0" w:line="240" w:lineRule="auto"/>
        <w:jc w:val="right"/>
        <w:rPr>
          <w:rFonts w:ascii="Times New Roman" w:hAnsi="Times New Roman" w:cs="Times New Roman"/>
          <w:b/>
          <w:sz w:val="24"/>
          <w:szCs w:val="24"/>
          <w:lang w:val="lt-LT"/>
        </w:rPr>
      </w:pPr>
    </w:p>
    <w:p w14:paraId="49F42CA2" w14:textId="77777777" w:rsidR="00C451E8" w:rsidRPr="009466B1" w:rsidRDefault="00C451E8" w:rsidP="003E1526">
      <w:pPr>
        <w:spacing w:after="0" w:line="240" w:lineRule="auto"/>
        <w:jc w:val="right"/>
        <w:rPr>
          <w:rFonts w:ascii="Times New Roman" w:hAnsi="Times New Roman" w:cs="Times New Roman"/>
          <w:b/>
          <w:sz w:val="24"/>
          <w:szCs w:val="24"/>
          <w:lang w:val="lt-LT"/>
        </w:rPr>
      </w:pPr>
    </w:p>
    <w:p w14:paraId="37612E26" w14:textId="77777777" w:rsidR="00C451E8" w:rsidRPr="009466B1" w:rsidRDefault="00C451E8" w:rsidP="003E1526">
      <w:pPr>
        <w:spacing w:after="0" w:line="240" w:lineRule="auto"/>
        <w:jc w:val="right"/>
        <w:rPr>
          <w:rFonts w:ascii="Times New Roman" w:hAnsi="Times New Roman" w:cs="Times New Roman"/>
          <w:b/>
          <w:sz w:val="24"/>
          <w:szCs w:val="24"/>
          <w:lang w:val="lt-LT"/>
        </w:rPr>
      </w:pPr>
    </w:p>
    <w:p w14:paraId="263445D7" w14:textId="77777777" w:rsidR="00C451E8" w:rsidRPr="009466B1" w:rsidRDefault="00C451E8" w:rsidP="003E1526">
      <w:pPr>
        <w:spacing w:after="0" w:line="240" w:lineRule="auto"/>
        <w:jc w:val="right"/>
        <w:rPr>
          <w:rFonts w:ascii="Times New Roman" w:hAnsi="Times New Roman" w:cs="Times New Roman"/>
          <w:b/>
          <w:sz w:val="24"/>
          <w:szCs w:val="24"/>
          <w:lang w:val="lt-LT"/>
        </w:rPr>
      </w:pPr>
    </w:p>
    <w:p w14:paraId="3E68215F" w14:textId="77777777" w:rsidR="00C451E8" w:rsidRPr="009466B1" w:rsidRDefault="00C451E8" w:rsidP="003E1526">
      <w:pPr>
        <w:spacing w:after="0" w:line="240" w:lineRule="auto"/>
        <w:jc w:val="right"/>
        <w:rPr>
          <w:rFonts w:ascii="Times New Roman" w:hAnsi="Times New Roman" w:cs="Times New Roman"/>
          <w:b/>
          <w:sz w:val="24"/>
          <w:szCs w:val="24"/>
          <w:lang w:val="lt-LT"/>
        </w:rPr>
      </w:pPr>
    </w:p>
    <w:p w14:paraId="3BD5124D" w14:textId="77777777" w:rsidR="00C451E8" w:rsidRPr="009466B1" w:rsidRDefault="00C451E8" w:rsidP="003E1526">
      <w:pPr>
        <w:spacing w:after="0" w:line="240" w:lineRule="auto"/>
        <w:jc w:val="right"/>
        <w:rPr>
          <w:rFonts w:ascii="Times New Roman" w:hAnsi="Times New Roman" w:cs="Times New Roman"/>
          <w:b/>
          <w:sz w:val="24"/>
          <w:szCs w:val="24"/>
          <w:lang w:val="lt-LT"/>
        </w:rPr>
      </w:pPr>
    </w:p>
    <w:p w14:paraId="782BF72D" w14:textId="3F8315E8" w:rsidR="00C451E8" w:rsidRDefault="00C451E8" w:rsidP="003E1526">
      <w:pPr>
        <w:spacing w:after="0" w:line="240" w:lineRule="auto"/>
        <w:jc w:val="right"/>
        <w:rPr>
          <w:rFonts w:ascii="Times New Roman" w:hAnsi="Times New Roman" w:cs="Times New Roman"/>
          <w:b/>
          <w:sz w:val="24"/>
          <w:szCs w:val="24"/>
          <w:lang w:val="lt-LT"/>
        </w:rPr>
      </w:pPr>
    </w:p>
    <w:p w14:paraId="22EC3D19" w14:textId="5BF0BD6D" w:rsidR="00D8782C" w:rsidRDefault="00D8782C" w:rsidP="003E1526">
      <w:pPr>
        <w:spacing w:after="0" w:line="240" w:lineRule="auto"/>
        <w:jc w:val="right"/>
        <w:rPr>
          <w:rFonts w:ascii="Times New Roman" w:hAnsi="Times New Roman" w:cs="Times New Roman"/>
          <w:b/>
          <w:sz w:val="24"/>
          <w:szCs w:val="24"/>
          <w:lang w:val="lt-LT"/>
        </w:rPr>
      </w:pPr>
    </w:p>
    <w:p w14:paraId="3D9FD42B" w14:textId="379B39BB" w:rsidR="00D8782C" w:rsidRDefault="00D8782C" w:rsidP="003E1526">
      <w:pPr>
        <w:spacing w:after="0" w:line="240" w:lineRule="auto"/>
        <w:jc w:val="right"/>
        <w:rPr>
          <w:rFonts w:ascii="Times New Roman" w:hAnsi="Times New Roman" w:cs="Times New Roman"/>
          <w:b/>
          <w:sz w:val="24"/>
          <w:szCs w:val="24"/>
          <w:lang w:val="lt-LT"/>
        </w:rPr>
      </w:pPr>
    </w:p>
    <w:p w14:paraId="5902990B" w14:textId="53B61A3B" w:rsidR="00D8782C" w:rsidRDefault="00D8782C" w:rsidP="003E1526">
      <w:pPr>
        <w:spacing w:after="0" w:line="240" w:lineRule="auto"/>
        <w:jc w:val="right"/>
        <w:rPr>
          <w:rFonts w:ascii="Times New Roman" w:hAnsi="Times New Roman" w:cs="Times New Roman"/>
          <w:b/>
          <w:sz w:val="24"/>
          <w:szCs w:val="24"/>
          <w:lang w:val="lt-LT"/>
        </w:rPr>
      </w:pPr>
    </w:p>
    <w:p w14:paraId="0C191E1B" w14:textId="3AA4AF07" w:rsidR="00D8782C" w:rsidRDefault="00D8782C" w:rsidP="003E1526">
      <w:pPr>
        <w:spacing w:after="0" w:line="240" w:lineRule="auto"/>
        <w:jc w:val="right"/>
        <w:rPr>
          <w:rFonts w:ascii="Times New Roman" w:hAnsi="Times New Roman" w:cs="Times New Roman"/>
          <w:b/>
          <w:sz w:val="24"/>
          <w:szCs w:val="24"/>
          <w:lang w:val="lt-LT"/>
        </w:rPr>
      </w:pPr>
    </w:p>
    <w:p w14:paraId="5ADB6261" w14:textId="2D59FDFA" w:rsidR="00D8782C" w:rsidRDefault="00D8782C" w:rsidP="003E1526">
      <w:pPr>
        <w:spacing w:after="0" w:line="240" w:lineRule="auto"/>
        <w:jc w:val="right"/>
        <w:rPr>
          <w:rFonts w:ascii="Times New Roman" w:hAnsi="Times New Roman" w:cs="Times New Roman"/>
          <w:b/>
          <w:sz w:val="24"/>
          <w:szCs w:val="24"/>
          <w:lang w:val="lt-LT"/>
        </w:rPr>
      </w:pPr>
    </w:p>
    <w:p w14:paraId="70713862" w14:textId="428CFC44" w:rsidR="00D8782C" w:rsidRDefault="00D8782C" w:rsidP="003E1526">
      <w:pPr>
        <w:spacing w:after="0" w:line="240" w:lineRule="auto"/>
        <w:jc w:val="right"/>
        <w:rPr>
          <w:rFonts w:ascii="Times New Roman" w:hAnsi="Times New Roman" w:cs="Times New Roman"/>
          <w:b/>
          <w:sz w:val="24"/>
          <w:szCs w:val="24"/>
          <w:lang w:val="lt-LT"/>
        </w:rPr>
      </w:pPr>
    </w:p>
    <w:p w14:paraId="35B68F80" w14:textId="37ABF053" w:rsidR="00D8782C" w:rsidRDefault="00D8782C" w:rsidP="003E1526">
      <w:pPr>
        <w:spacing w:after="0" w:line="240" w:lineRule="auto"/>
        <w:jc w:val="right"/>
        <w:rPr>
          <w:rFonts w:ascii="Times New Roman" w:hAnsi="Times New Roman" w:cs="Times New Roman"/>
          <w:b/>
          <w:sz w:val="24"/>
          <w:szCs w:val="24"/>
          <w:lang w:val="lt-LT"/>
        </w:rPr>
      </w:pPr>
    </w:p>
    <w:p w14:paraId="5A2F7D49" w14:textId="6AE65141" w:rsidR="00D8782C" w:rsidRDefault="00D8782C" w:rsidP="003E1526">
      <w:pPr>
        <w:spacing w:after="0" w:line="240" w:lineRule="auto"/>
        <w:jc w:val="right"/>
        <w:rPr>
          <w:rFonts w:ascii="Times New Roman" w:hAnsi="Times New Roman" w:cs="Times New Roman"/>
          <w:b/>
          <w:sz w:val="24"/>
          <w:szCs w:val="24"/>
          <w:lang w:val="lt-LT"/>
        </w:rPr>
      </w:pPr>
    </w:p>
    <w:p w14:paraId="20C80E7F" w14:textId="35E0D68F" w:rsidR="00D8782C" w:rsidRDefault="00D8782C" w:rsidP="003E1526">
      <w:pPr>
        <w:spacing w:after="0" w:line="240" w:lineRule="auto"/>
        <w:jc w:val="right"/>
        <w:rPr>
          <w:rFonts w:ascii="Times New Roman" w:hAnsi="Times New Roman" w:cs="Times New Roman"/>
          <w:b/>
          <w:sz w:val="24"/>
          <w:szCs w:val="24"/>
          <w:lang w:val="lt-LT"/>
        </w:rPr>
      </w:pPr>
    </w:p>
    <w:p w14:paraId="0D93FD2D" w14:textId="016456EE" w:rsidR="00D8782C" w:rsidRDefault="00D8782C" w:rsidP="003E1526">
      <w:pPr>
        <w:spacing w:after="0" w:line="240" w:lineRule="auto"/>
        <w:jc w:val="right"/>
        <w:rPr>
          <w:rFonts w:ascii="Times New Roman" w:hAnsi="Times New Roman" w:cs="Times New Roman"/>
          <w:b/>
          <w:sz w:val="24"/>
          <w:szCs w:val="24"/>
          <w:lang w:val="lt-LT"/>
        </w:rPr>
      </w:pPr>
    </w:p>
    <w:p w14:paraId="0167A90E" w14:textId="00CD213C" w:rsidR="00D8782C" w:rsidRDefault="00D8782C" w:rsidP="003E1526">
      <w:pPr>
        <w:spacing w:after="0" w:line="240" w:lineRule="auto"/>
        <w:jc w:val="right"/>
        <w:rPr>
          <w:rFonts w:ascii="Times New Roman" w:hAnsi="Times New Roman" w:cs="Times New Roman"/>
          <w:b/>
          <w:sz w:val="24"/>
          <w:szCs w:val="24"/>
          <w:lang w:val="lt-LT"/>
        </w:rPr>
      </w:pPr>
    </w:p>
    <w:p w14:paraId="58809AAD" w14:textId="77777777" w:rsidR="00D8782C" w:rsidRPr="009466B1" w:rsidRDefault="00D8782C" w:rsidP="003E1526">
      <w:pPr>
        <w:spacing w:after="0" w:line="240" w:lineRule="auto"/>
        <w:jc w:val="right"/>
        <w:rPr>
          <w:rFonts w:ascii="Times New Roman" w:hAnsi="Times New Roman" w:cs="Times New Roman"/>
          <w:b/>
          <w:sz w:val="24"/>
          <w:szCs w:val="24"/>
          <w:lang w:val="lt-LT"/>
        </w:rPr>
      </w:pPr>
    </w:p>
    <w:p w14:paraId="49B66611" w14:textId="77777777" w:rsidR="00C451E8" w:rsidRPr="009466B1" w:rsidRDefault="00C451E8" w:rsidP="003E1526">
      <w:pPr>
        <w:spacing w:after="0" w:line="240" w:lineRule="auto"/>
        <w:jc w:val="right"/>
        <w:rPr>
          <w:rFonts w:ascii="Times New Roman" w:hAnsi="Times New Roman" w:cs="Times New Roman"/>
          <w:b/>
          <w:sz w:val="24"/>
          <w:szCs w:val="24"/>
          <w:lang w:val="lt-LT"/>
        </w:rPr>
      </w:pPr>
    </w:p>
    <w:p w14:paraId="75768997" w14:textId="77777777" w:rsidR="003E1526" w:rsidRPr="009466B1" w:rsidRDefault="003E1526" w:rsidP="00366474">
      <w:pPr>
        <w:pStyle w:val="Heading1"/>
        <w:jc w:val="right"/>
        <w:rPr>
          <w:lang w:val="lt-LT"/>
        </w:rPr>
      </w:pPr>
      <w:bookmarkStart w:id="2" w:name="_Toc175755243"/>
      <w:r w:rsidRPr="009466B1">
        <w:rPr>
          <w:lang w:val="lt-LT"/>
        </w:rPr>
        <w:lastRenderedPageBreak/>
        <w:t>Załącznik A1</w:t>
      </w:r>
      <w:bookmarkEnd w:id="2"/>
    </w:p>
    <w:p w14:paraId="5F8969E1" w14:textId="77777777" w:rsidR="003E1526" w:rsidRPr="009466B1" w:rsidRDefault="003E1526" w:rsidP="003E1526">
      <w:pPr>
        <w:spacing w:after="0" w:line="240" w:lineRule="auto"/>
        <w:rPr>
          <w:rFonts w:ascii="Times New Roman" w:hAnsi="Times New Roman" w:cs="Times New Roman"/>
          <w:sz w:val="24"/>
          <w:szCs w:val="24"/>
          <w:lang w:val="lt-LT"/>
        </w:rPr>
      </w:pPr>
    </w:p>
    <w:p w14:paraId="35AFB8AD" w14:textId="77777777" w:rsidR="00C451E8" w:rsidRPr="009466B1" w:rsidRDefault="00C451E8" w:rsidP="003E1526">
      <w:pPr>
        <w:spacing w:after="0" w:line="240" w:lineRule="auto"/>
        <w:rPr>
          <w:rFonts w:ascii="Times New Roman" w:hAnsi="Times New Roman" w:cs="Times New Roman"/>
          <w:b/>
          <w:sz w:val="24"/>
          <w:szCs w:val="24"/>
          <w:lang w:val="lt-LT"/>
        </w:rPr>
      </w:pPr>
    </w:p>
    <w:p w14:paraId="314C99D1" w14:textId="77777777" w:rsidR="00D60437" w:rsidRPr="009466B1" w:rsidRDefault="00D60437" w:rsidP="003E1526">
      <w:pPr>
        <w:spacing w:after="0" w:line="240" w:lineRule="auto"/>
        <w:rPr>
          <w:rFonts w:ascii="Times New Roman" w:hAnsi="Times New Roman" w:cs="Times New Roman"/>
          <w:b/>
          <w:sz w:val="24"/>
          <w:szCs w:val="24"/>
          <w:lang w:val="lt-LT"/>
        </w:rPr>
      </w:pPr>
    </w:p>
    <w:p w14:paraId="62B5C004" w14:textId="77777777" w:rsidR="003E1526" w:rsidRPr="009466B1" w:rsidRDefault="003E1526" w:rsidP="003E1526">
      <w:pPr>
        <w:spacing w:after="0" w:line="240" w:lineRule="auto"/>
        <w:rPr>
          <w:rFonts w:ascii="Times New Roman" w:hAnsi="Times New Roman" w:cs="Times New Roman"/>
          <w:sz w:val="24"/>
          <w:szCs w:val="24"/>
          <w:lang w:val="lt-LT"/>
        </w:rPr>
      </w:pPr>
      <w:r w:rsidRPr="009466B1">
        <w:rPr>
          <w:rFonts w:ascii="Times New Roman" w:hAnsi="Times New Roman" w:cs="Times New Roman"/>
          <w:b/>
          <w:sz w:val="24"/>
          <w:szCs w:val="24"/>
          <w:lang w:val="lt-LT"/>
        </w:rPr>
        <w:t>Grupa 1.</w:t>
      </w:r>
      <w:r w:rsidRPr="009466B1">
        <w:rPr>
          <w:rFonts w:ascii="Times New Roman" w:hAnsi="Times New Roman" w:cs="Times New Roman"/>
          <w:sz w:val="24"/>
          <w:szCs w:val="24"/>
          <w:lang w:val="lt-LT"/>
        </w:rPr>
        <w:t xml:space="preserve"> Rozumienie podstawowych pojęć i informacji </w:t>
      </w:r>
    </w:p>
    <w:p w14:paraId="7194322A" w14:textId="77777777" w:rsidR="003E1526" w:rsidRPr="009466B1" w:rsidRDefault="003E1526" w:rsidP="003E1526">
      <w:pPr>
        <w:spacing w:after="0" w:line="240" w:lineRule="auto"/>
        <w:rPr>
          <w:rFonts w:ascii="Times New Roman" w:hAnsi="Times New Roman" w:cs="Times New Roman"/>
          <w:sz w:val="24"/>
          <w:szCs w:val="24"/>
          <w:lang w:val="lt-LT"/>
        </w:rPr>
      </w:pPr>
    </w:p>
    <w:p w14:paraId="5D5577DB" w14:textId="77777777" w:rsidR="003E1526" w:rsidRPr="009466B1" w:rsidRDefault="003E1526" w:rsidP="003E1526">
      <w:pPr>
        <w:spacing w:after="0" w:line="240" w:lineRule="auto"/>
        <w:rPr>
          <w:rFonts w:ascii="Times New Roman" w:hAnsi="Times New Roman" w:cs="Times New Roman"/>
          <w:sz w:val="24"/>
          <w:szCs w:val="24"/>
          <w:lang w:val="lt-LT"/>
        </w:rPr>
      </w:pPr>
      <w:r w:rsidRPr="009466B1">
        <w:rPr>
          <w:rFonts w:ascii="Times New Roman" w:hAnsi="Times New Roman" w:cs="Times New Roman"/>
          <w:sz w:val="24"/>
          <w:szCs w:val="24"/>
          <w:lang w:val="lt-LT"/>
        </w:rPr>
        <w:t>Przeczytajcie uważnie tekst i odpowiedzcie na pytania:</w:t>
      </w:r>
    </w:p>
    <w:p w14:paraId="32E3FD7A" w14:textId="77777777" w:rsidR="003E1526" w:rsidRPr="009466B1" w:rsidRDefault="003E1526" w:rsidP="003E1526">
      <w:pPr>
        <w:pStyle w:val="ListParagraph"/>
        <w:numPr>
          <w:ilvl w:val="0"/>
          <w:numId w:val="29"/>
        </w:numPr>
        <w:spacing w:after="0" w:line="240" w:lineRule="auto"/>
        <w:rPr>
          <w:rStyle w:val="Strong"/>
          <w:rFonts w:ascii="Times New Roman" w:hAnsi="Times New Roman" w:cs="Times New Roman"/>
          <w:b w:val="0"/>
          <w:sz w:val="24"/>
          <w:szCs w:val="24"/>
          <w:lang w:val="lt-LT"/>
        </w:rPr>
      </w:pPr>
      <w:r w:rsidRPr="009466B1">
        <w:rPr>
          <w:rStyle w:val="Strong"/>
          <w:rFonts w:ascii="Times New Roman" w:hAnsi="Times New Roman" w:cs="Times New Roman"/>
          <w:sz w:val="24"/>
          <w:szCs w:val="24"/>
          <w:lang w:val="lt-LT"/>
        </w:rPr>
        <w:t>Czym różni się język ogólny od dialektów ludowych?</w:t>
      </w:r>
    </w:p>
    <w:p w14:paraId="6F8000E4" w14:textId="77777777" w:rsidR="003E1526" w:rsidRPr="009466B1" w:rsidRDefault="003E1526" w:rsidP="003E1526">
      <w:pPr>
        <w:pStyle w:val="ListParagraph"/>
        <w:numPr>
          <w:ilvl w:val="0"/>
          <w:numId w:val="29"/>
        </w:numPr>
        <w:spacing w:after="0" w:line="240" w:lineRule="auto"/>
        <w:rPr>
          <w:rStyle w:val="Strong"/>
          <w:rFonts w:ascii="Times New Roman" w:hAnsi="Times New Roman" w:cs="Times New Roman"/>
          <w:b w:val="0"/>
          <w:sz w:val="24"/>
          <w:szCs w:val="24"/>
          <w:lang w:val="lt-LT"/>
        </w:rPr>
      </w:pPr>
      <w:r w:rsidRPr="009466B1">
        <w:rPr>
          <w:rStyle w:val="Strong"/>
          <w:rFonts w:ascii="Times New Roman" w:hAnsi="Times New Roman" w:cs="Times New Roman"/>
          <w:sz w:val="24"/>
          <w:szCs w:val="24"/>
          <w:lang w:val="lt-LT"/>
        </w:rPr>
        <w:t>Jakie są główne funkcje społeczne języka ogólnego?</w:t>
      </w:r>
    </w:p>
    <w:p w14:paraId="1CAF2749" w14:textId="77777777" w:rsidR="003E1526" w:rsidRPr="009466B1" w:rsidRDefault="003E1526" w:rsidP="003E1526">
      <w:pPr>
        <w:pStyle w:val="ListParagraph"/>
        <w:numPr>
          <w:ilvl w:val="0"/>
          <w:numId w:val="29"/>
        </w:numPr>
        <w:spacing w:after="0" w:line="240" w:lineRule="auto"/>
        <w:rPr>
          <w:rStyle w:val="Strong"/>
          <w:rFonts w:ascii="Times New Roman" w:hAnsi="Times New Roman" w:cs="Times New Roman"/>
          <w:b w:val="0"/>
          <w:sz w:val="24"/>
          <w:szCs w:val="24"/>
          <w:lang w:val="lt-LT"/>
        </w:rPr>
      </w:pPr>
      <w:r w:rsidRPr="009466B1">
        <w:rPr>
          <w:rStyle w:val="Strong"/>
          <w:rFonts w:ascii="Times New Roman" w:hAnsi="Times New Roman" w:cs="Times New Roman"/>
          <w:sz w:val="24"/>
          <w:szCs w:val="24"/>
          <w:lang w:val="lt-LT"/>
        </w:rPr>
        <w:t>Jak rozwijały się język ogólny i dialekty ludowe od XVI wieku?</w:t>
      </w:r>
    </w:p>
    <w:p w14:paraId="0682EA20" w14:textId="77777777" w:rsidR="003E1526" w:rsidRPr="009466B1" w:rsidRDefault="003E1526" w:rsidP="003E1526">
      <w:pPr>
        <w:pStyle w:val="ListParagraph"/>
        <w:numPr>
          <w:ilvl w:val="0"/>
          <w:numId w:val="29"/>
        </w:numPr>
        <w:spacing w:after="0" w:line="240" w:lineRule="auto"/>
        <w:rPr>
          <w:rStyle w:val="Strong"/>
          <w:rFonts w:ascii="Times New Roman" w:hAnsi="Times New Roman" w:cs="Times New Roman"/>
          <w:sz w:val="24"/>
          <w:szCs w:val="24"/>
          <w:lang w:val="lt-LT"/>
        </w:rPr>
      </w:pPr>
      <w:r w:rsidRPr="009466B1">
        <w:rPr>
          <w:rFonts w:ascii="Times New Roman" w:hAnsi="Times New Roman" w:cs="Times New Roman"/>
          <w:sz w:val="24"/>
          <w:szCs w:val="24"/>
          <w:lang w:val="lt-LT"/>
        </w:rPr>
        <w:t>Dlaczego język ogólny jest bardziej skodyfikowany niż dialekty?</w:t>
      </w:r>
    </w:p>
    <w:p w14:paraId="675C6F7E" w14:textId="77777777" w:rsidR="003E1526" w:rsidRPr="009466B1" w:rsidRDefault="003E1526" w:rsidP="003E1526">
      <w:pPr>
        <w:spacing w:after="0" w:line="240" w:lineRule="auto"/>
        <w:rPr>
          <w:rStyle w:val="Strong"/>
          <w:rFonts w:ascii="Times New Roman" w:hAnsi="Times New Roman" w:cs="Times New Roman"/>
          <w:b w:val="0"/>
          <w:sz w:val="24"/>
          <w:szCs w:val="24"/>
          <w:lang w:val="lt-LT"/>
        </w:rPr>
      </w:pPr>
    </w:p>
    <w:p w14:paraId="602E1282" w14:textId="77777777" w:rsidR="00C451E8" w:rsidRPr="009466B1" w:rsidRDefault="00C451E8" w:rsidP="003E1526">
      <w:pPr>
        <w:spacing w:after="0" w:line="240" w:lineRule="auto"/>
        <w:rPr>
          <w:rStyle w:val="Strong"/>
          <w:rFonts w:ascii="Times New Roman" w:hAnsi="Times New Roman" w:cs="Times New Roman"/>
          <w:sz w:val="24"/>
          <w:szCs w:val="24"/>
          <w:lang w:val="lt-LT"/>
        </w:rPr>
      </w:pPr>
    </w:p>
    <w:p w14:paraId="6288E7FB" w14:textId="77777777" w:rsidR="003E1526" w:rsidRPr="009466B1" w:rsidRDefault="003E1526" w:rsidP="003E1526">
      <w:pPr>
        <w:spacing w:after="0" w:line="240" w:lineRule="auto"/>
        <w:rPr>
          <w:rFonts w:ascii="Times New Roman" w:hAnsi="Times New Roman" w:cs="Times New Roman"/>
          <w:sz w:val="24"/>
          <w:szCs w:val="24"/>
          <w:lang w:val="lt-LT"/>
        </w:rPr>
      </w:pPr>
      <w:r w:rsidRPr="009466B1">
        <w:rPr>
          <w:rStyle w:val="Strong"/>
          <w:rFonts w:ascii="Times New Roman" w:hAnsi="Times New Roman" w:cs="Times New Roman"/>
          <w:sz w:val="24"/>
          <w:szCs w:val="24"/>
          <w:lang w:val="lt-LT"/>
        </w:rPr>
        <w:t xml:space="preserve">Grupa 2. </w:t>
      </w:r>
      <w:r w:rsidRPr="009466B1">
        <w:rPr>
          <w:rFonts w:ascii="Times New Roman" w:hAnsi="Times New Roman" w:cs="Times New Roman"/>
          <w:sz w:val="24"/>
          <w:szCs w:val="24"/>
          <w:lang w:val="lt-LT"/>
        </w:rPr>
        <w:t>Analiza porównawcza i krytyczne myślenie</w:t>
      </w:r>
    </w:p>
    <w:p w14:paraId="39387175" w14:textId="77777777" w:rsidR="003E1526" w:rsidRPr="009466B1" w:rsidRDefault="003E1526" w:rsidP="003E1526">
      <w:pPr>
        <w:spacing w:after="0" w:line="240" w:lineRule="auto"/>
        <w:rPr>
          <w:rStyle w:val="Strong"/>
          <w:rFonts w:ascii="Times New Roman" w:hAnsi="Times New Roman" w:cs="Times New Roman"/>
          <w:b w:val="0"/>
          <w:sz w:val="24"/>
          <w:szCs w:val="24"/>
          <w:lang w:val="lt-LT"/>
        </w:rPr>
      </w:pPr>
    </w:p>
    <w:p w14:paraId="45657736" w14:textId="77777777" w:rsidR="003E1526" w:rsidRPr="009466B1" w:rsidRDefault="003E1526" w:rsidP="003E1526">
      <w:pPr>
        <w:spacing w:after="0" w:line="240" w:lineRule="auto"/>
        <w:rPr>
          <w:rFonts w:ascii="Times New Roman" w:hAnsi="Times New Roman" w:cs="Times New Roman"/>
          <w:sz w:val="24"/>
          <w:szCs w:val="24"/>
          <w:lang w:val="lt-LT"/>
        </w:rPr>
      </w:pPr>
      <w:r w:rsidRPr="009466B1">
        <w:rPr>
          <w:rFonts w:ascii="Times New Roman" w:hAnsi="Times New Roman" w:cs="Times New Roman"/>
          <w:sz w:val="24"/>
          <w:szCs w:val="24"/>
          <w:lang w:val="lt-LT"/>
        </w:rPr>
        <w:t>Przeczytajcie uważnie tekst i odpowiedzcie na pytania:</w:t>
      </w:r>
    </w:p>
    <w:p w14:paraId="609B270F" w14:textId="77777777" w:rsidR="003E1526" w:rsidRPr="009466B1" w:rsidRDefault="003E1526" w:rsidP="003E1526">
      <w:pPr>
        <w:pStyle w:val="ListParagraph"/>
        <w:numPr>
          <w:ilvl w:val="0"/>
          <w:numId w:val="30"/>
        </w:numPr>
        <w:spacing w:after="0" w:line="240" w:lineRule="auto"/>
        <w:rPr>
          <w:rStyle w:val="Strong"/>
          <w:rFonts w:ascii="Times New Roman" w:hAnsi="Times New Roman" w:cs="Times New Roman"/>
          <w:b w:val="0"/>
          <w:sz w:val="24"/>
          <w:szCs w:val="24"/>
          <w:lang w:val="lt-LT"/>
        </w:rPr>
      </w:pPr>
      <w:r w:rsidRPr="009466B1">
        <w:rPr>
          <w:rStyle w:val="Strong"/>
          <w:rFonts w:ascii="Times New Roman" w:hAnsi="Times New Roman" w:cs="Times New Roman"/>
          <w:sz w:val="24"/>
          <w:szCs w:val="24"/>
          <w:lang w:val="lt-LT"/>
        </w:rPr>
        <w:t>Jakie znaczenie mają dialekty w rozwoju języka ogólnego?</w:t>
      </w:r>
    </w:p>
    <w:p w14:paraId="3B365F7D" w14:textId="77777777" w:rsidR="003E1526" w:rsidRPr="009466B1" w:rsidRDefault="003E1526" w:rsidP="003E1526">
      <w:pPr>
        <w:pStyle w:val="ListParagraph"/>
        <w:numPr>
          <w:ilvl w:val="0"/>
          <w:numId w:val="30"/>
        </w:numPr>
        <w:spacing w:after="0" w:line="240" w:lineRule="auto"/>
        <w:rPr>
          <w:rStyle w:val="Strong"/>
          <w:rFonts w:ascii="Times New Roman" w:hAnsi="Times New Roman" w:cs="Times New Roman"/>
          <w:b w:val="0"/>
          <w:sz w:val="24"/>
          <w:szCs w:val="24"/>
          <w:lang w:val="lt-LT"/>
        </w:rPr>
      </w:pPr>
      <w:r w:rsidRPr="009466B1">
        <w:rPr>
          <w:rStyle w:val="Strong"/>
          <w:rFonts w:ascii="Times New Roman" w:hAnsi="Times New Roman" w:cs="Times New Roman"/>
          <w:sz w:val="24"/>
          <w:szCs w:val="24"/>
          <w:lang w:val="lt-LT"/>
        </w:rPr>
        <w:t>Dlaczego dialekty ludowe są ważne dla zrozumienia przeszłości języka polskiego?</w:t>
      </w:r>
    </w:p>
    <w:p w14:paraId="2FFA0D9C" w14:textId="77777777" w:rsidR="003E1526" w:rsidRPr="009466B1" w:rsidRDefault="003E1526" w:rsidP="003E1526">
      <w:pPr>
        <w:pStyle w:val="ListParagraph"/>
        <w:numPr>
          <w:ilvl w:val="0"/>
          <w:numId w:val="30"/>
        </w:numPr>
        <w:spacing w:after="0" w:line="240" w:lineRule="auto"/>
        <w:rPr>
          <w:rFonts w:ascii="Times New Roman" w:hAnsi="Times New Roman" w:cs="Times New Roman"/>
          <w:bCs/>
          <w:sz w:val="24"/>
          <w:szCs w:val="24"/>
          <w:lang w:val="lt-LT"/>
        </w:rPr>
      </w:pPr>
      <w:r w:rsidRPr="009466B1">
        <w:rPr>
          <w:rFonts w:ascii="Times New Roman" w:hAnsi="Times New Roman" w:cs="Times New Roman"/>
          <w:sz w:val="24"/>
          <w:szCs w:val="24"/>
          <w:lang w:val="lt-LT"/>
        </w:rPr>
        <w:t xml:space="preserve">Jak wpływa zasięg terytorialny na różnice między językiem ogólnym a dialektami ludowymi? </w:t>
      </w:r>
    </w:p>
    <w:p w14:paraId="26E8F34A" w14:textId="77777777" w:rsidR="003E1526" w:rsidRPr="009466B1" w:rsidRDefault="003E1526" w:rsidP="003E1526">
      <w:pPr>
        <w:pStyle w:val="ListParagraph"/>
        <w:numPr>
          <w:ilvl w:val="0"/>
          <w:numId w:val="30"/>
        </w:numPr>
        <w:spacing w:after="0" w:line="240" w:lineRule="auto"/>
        <w:rPr>
          <w:rStyle w:val="Strong"/>
          <w:rFonts w:ascii="Times New Roman" w:hAnsi="Times New Roman" w:cs="Times New Roman"/>
          <w:b w:val="0"/>
          <w:sz w:val="24"/>
          <w:szCs w:val="24"/>
          <w:lang w:val="lt-LT"/>
        </w:rPr>
      </w:pPr>
      <w:r w:rsidRPr="009466B1">
        <w:rPr>
          <w:rStyle w:val="Strong"/>
          <w:rFonts w:ascii="Times New Roman" w:hAnsi="Times New Roman" w:cs="Times New Roman"/>
          <w:sz w:val="24"/>
          <w:szCs w:val="24"/>
          <w:lang w:val="lt-LT"/>
        </w:rPr>
        <w:t>Co decyduje o zgodności wypowiedzi w dialekcie ludowym, jeśli nie reguły norm poprawnościowych?</w:t>
      </w:r>
    </w:p>
    <w:p w14:paraId="51CA1AA6" w14:textId="77777777" w:rsidR="003E1526" w:rsidRPr="009466B1" w:rsidRDefault="003E1526" w:rsidP="003E1526">
      <w:pPr>
        <w:spacing w:after="0" w:line="240" w:lineRule="auto"/>
        <w:rPr>
          <w:rStyle w:val="Strong"/>
          <w:rFonts w:ascii="Times New Roman" w:hAnsi="Times New Roman" w:cs="Times New Roman"/>
          <w:b w:val="0"/>
          <w:sz w:val="24"/>
          <w:szCs w:val="24"/>
          <w:lang w:val="lt-LT"/>
        </w:rPr>
      </w:pPr>
    </w:p>
    <w:p w14:paraId="516D380E" w14:textId="77777777" w:rsidR="00C451E8" w:rsidRPr="009466B1" w:rsidRDefault="00C451E8" w:rsidP="003E1526">
      <w:pPr>
        <w:spacing w:after="0" w:line="240" w:lineRule="auto"/>
        <w:rPr>
          <w:rStyle w:val="Strong"/>
          <w:rFonts w:ascii="Times New Roman" w:hAnsi="Times New Roman" w:cs="Times New Roman"/>
          <w:sz w:val="24"/>
          <w:szCs w:val="24"/>
          <w:lang w:val="lt-LT"/>
        </w:rPr>
      </w:pPr>
    </w:p>
    <w:p w14:paraId="660C648C" w14:textId="77777777" w:rsidR="003E1526" w:rsidRPr="009466B1" w:rsidRDefault="003E1526" w:rsidP="003E1526">
      <w:pPr>
        <w:spacing w:after="0" w:line="240" w:lineRule="auto"/>
        <w:rPr>
          <w:rFonts w:ascii="Times New Roman" w:hAnsi="Times New Roman" w:cs="Times New Roman"/>
          <w:sz w:val="24"/>
          <w:szCs w:val="24"/>
          <w:lang w:val="lt-LT"/>
        </w:rPr>
      </w:pPr>
      <w:r w:rsidRPr="009466B1">
        <w:rPr>
          <w:rStyle w:val="Strong"/>
          <w:rFonts w:ascii="Times New Roman" w:hAnsi="Times New Roman" w:cs="Times New Roman"/>
          <w:sz w:val="24"/>
          <w:szCs w:val="24"/>
          <w:lang w:val="lt-LT"/>
        </w:rPr>
        <w:t xml:space="preserve">Grupa 3. </w:t>
      </w:r>
      <w:r w:rsidRPr="009466B1">
        <w:rPr>
          <w:rFonts w:ascii="Times New Roman" w:hAnsi="Times New Roman" w:cs="Times New Roman"/>
          <w:sz w:val="24"/>
          <w:szCs w:val="24"/>
          <w:lang w:val="lt-LT"/>
        </w:rPr>
        <w:t>Zastosowanie wiedzy i interpretacja</w:t>
      </w:r>
    </w:p>
    <w:p w14:paraId="047A4B8B" w14:textId="77777777" w:rsidR="003E1526" w:rsidRPr="009466B1" w:rsidRDefault="003E1526" w:rsidP="003E1526">
      <w:pPr>
        <w:spacing w:after="0" w:line="240" w:lineRule="auto"/>
        <w:rPr>
          <w:rFonts w:ascii="Times New Roman" w:hAnsi="Times New Roman" w:cs="Times New Roman"/>
          <w:sz w:val="24"/>
          <w:szCs w:val="24"/>
          <w:lang w:val="lt-LT"/>
        </w:rPr>
      </w:pPr>
    </w:p>
    <w:p w14:paraId="62B0D090" w14:textId="77777777" w:rsidR="003E1526" w:rsidRPr="009466B1" w:rsidRDefault="003E1526" w:rsidP="003E1526">
      <w:pPr>
        <w:spacing w:after="0" w:line="240" w:lineRule="auto"/>
        <w:rPr>
          <w:rFonts w:ascii="Times New Roman" w:hAnsi="Times New Roman" w:cs="Times New Roman"/>
          <w:sz w:val="24"/>
          <w:szCs w:val="24"/>
          <w:lang w:val="lt-LT"/>
        </w:rPr>
      </w:pPr>
      <w:r w:rsidRPr="009466B1">
        <w:rPr>
          <w:rFonts w:ascii="Times New Roman" w:hAnsi="Times New Roman" w:cs="Times New Roman"/>
          <w:sz w:val="24"/>
          <w:szCs w:val="24"/>
          <w:lang w:val="lt-LT"/>
        </w:rPr>
        <w:t>Przeczytajcie uważnie tekst i odpowiedzcie na pytania:</w:t>
      </w:r>
    </w:p>
    <w:p w14:paraId="343DFF94" w14:textId="77777777" w:rsidR="003E1526" w:rsidRPr="009466B1" w:rsidRDefault="003E1526" w:rsidP="003E1526">
      <w:pPr>
        <w:pStyle w:val="ListParagraph"/>
        <w:numPr>
          <w:ilvl w:val="0"/>
          <w:numId w:val="31"/>
        </w:numPr>
        <w:spacing w:after="0" w:line="240" w:lineRule="auto"/>
        <w:rPr>
          <w:rStyle w:val="Strong"/>
          <w:rFonts w:ascii="Times New Roman" w:hAnsi="Times New Roman" w:cs="Times New Roman"/>
          <w:b w:val="0"/>
          <w:sz w:val="24"/>
          <w:szCs w:val="24"/>
          <w:lang w:val="lt-LT"/>
        </w:rPr>
      </w:pPr>
      <w:r w:rsidRPr="009466B1">
        <w:rPr>
          <w:rStyle w:val="Strong"/>
          <w:rFonts w:ascii="Times New Roman" w:hAnsi="Times New Roman" w:cs="Times New Roman"/>
          <w:sz w:val="24"/>
          <w:szCs w:val="24"/>
          <w:lang w:val="lt-LT"/>
        </w:rPr>
        <w:t>Dlaczego język ogólny jest lepiej dostosowany do spełniania wszystkich funkcji komunikacyjnych niż dialekty ludowe?</w:t>
      </w:r>
    </w:p>
    <w:p w14:paraId="49828D62" w14:textId="77777777" w:rsidR="003E1526" w:rsidRPr="009466B1" w:rsidRDefault="003E1526" w:rsidP="003E1526">
      <w:pPr>
        <w:pStyle w:val="ListParagraph"/>
        <w:numPr>
          <w:ilvl w:val="0"/>
          <w:numId w:val="31"/>
        </w:numPr>
        <w:spacing w:after="0" w:line="240" w:lineRule="auto"/>
        <w:rPr>
          <w:rStyle w:val="Strong"/>
          <w:rFonts w:ascii="Times New Roman" w:hAnsi="Times New Roman" w:cs="Times New Roman"/>
          <w:b w:val="0"/>
          <w:sz w:val="24"/>
          <w:szCs w:val="24"/>
          <w:lang w:val="lt-LT"/>
        </w:rPr>
      </w:pPr>
      <w:r w:rsidRPr="009466B1">
        <w:rPr>
          <w:rStyle w:val="Strong"/>
          <w:rFonts w:ascii="Times New Roman" w:hAnsi="Times New Roman" w:cs="Times New Roman"/>
          <w:sz w:val="24"/>
          <w:szCs w:val="24"/>
          <w:lang w:val="lt-LT"/>
        </w:rPr>
        <w:t>Jak dialekty wpływają na literaturę i twórczość pisarską?</w:t>
      </w:r>
    </w:p>
    <w:p w14:paraId="3076C06B" w14:textId="77777777" w:rsidR="003E1526" w:rsidRPr="009466B1" w:rsidRDefault="003E1526" w:rsidP="003E1526">
      <w:pPr>
        <w:pStyle w:val="ListParagraph"/>
        <w:numPr>
          <w:ilvl w:val="0"/>
          <w:numId w:val="31"/>
        </w:numPr>
        <w:spacing w:after="0" w:line="240" w:lineRule="auto"/>
        <w:rPr>
          <w:rStyle w:val="Strong"/>
          <w:rFonts w:ascii="Times New Roman" w:hAnsi="Times New Roman" w:cs="Times New Roman"/>
          <w:b w:val="0"/>
          <w:sz w:val="24"/>
          <w:szCs w:val="24"/>
          <w:lang w:val="lt-LT"/>
        </w:rPr>
      </w:pPr>
      <w:r w:rsidRPr="009466B1">
        <w:rPr>
          <w:rStyle w:val="Strong"/>
          <w:rFonts w:ascii="Times New Roman" w:hAnsi="Times New Roman" w:cs="Times New Roman"/>
          <w:sz w:val="24"/>
          <w:szCs w:val="24"/>
          <w:lang w:val="lt-LT"/>
        </w:rPr>
        <w:t>Czy dialekty powinny być chronione i zachowywane? Uzasadnij swoją odpowiedź.</w:t>
      </w:r>
    </w:p>
    <w:p w14:paraId="56C09E37" w14:textId="77777777" w:rsidR="003E1526" w:rsidRPr="009466B1" w:rsidRDefault="003E1526" w:rsidP="003E1526">
      <w:pPr>
        <w:pStyle w:val="ListParagraph"/>
        <w:numPr>
          <w:ilvl w:val="0"/>
          <w:numId w:val="31"/>
        </w:numPr>
        <w:spacing w:after="0" w:line="240" w:lineRule="auto"/>
        <w:rPr>
          <w:rStyle w:val="Strong"/>
          <w:rFonts w:ascii="Times New Roman" w:hAnsi="Times New Roman" w:cs="Times New Roman"/>
          <w:b w:val="0"/>
          <w:sz w:val="24"/>
          <w:szCs w:val="24"/>
          <w:lang w:val="lt-LT"/>
        </w:rPr>
      </w:pPr>
      <w:r w:rsidRPr="009466B1">
        <w:rPr>
          <w:rStyle w:val="Strong"/>
          <w:rFonts w:ascii="Times New Roman" w:hAnsi="Times New Roman" w:cs="Times New Roman"/>
          <w:sz w:val="24"/>
          <w:szCs w:val="24"/>
          <w:lang w:val="lt-LT"/>
        </w:rPr>
        <w:t>Jakie wyzwania mogą wynikać z procesu stopniowego wtapiania się dialektów w język ogólny?</w:t>
      </w:r>
    </w:p>
    <w:p w14:paraId="3682798D" w14:textId="77777777" w:rsidR="003E1526" w:rsidRPr="009466B1" w:rsidRDefault="003E1526" w:rsidP="003E1526">
      <w:pPr>
        <w:spacing w:after="0" w:line="240" w:lineRule="auto"/>
        <w:rPr>
          <w:rFonts w:ascii="Times New Roman" w:hAnsi="Times New Roman" w:cs="Times New Roman"/>
          <w:sz w:val="24"/>
          <w:szCs w:val="24"/>
          <w:lang w:val="lt-LT"/>
        </w:rPr>
      </w:pPr>
    </w:p>
    <w:p w14:paraId="467DDA55" w14:textId="77777777" w:rsidR="003E1526" w:rsidRPr="009466B1" w:rsidRDefault="003E1526" w:rsidP="003E1526">
      <w:pPr>
        <w:spacing w:after="0" w:line="240" w:lineRule="auto"/>
        <w:jc w:val="center"/>
        <w:rPr>
          <w:rFonts w:ascii="Times New Roman" w:hAnsi="Times New Roman" w:cs="Times New Roman"/>
          <w:sz w:val="24"/>
          <w:szCs w:val="24"/>
          <w:lang w:val="lt-LT"/>
        </w:rPr>
      </w:pPr>
    </w:p>
    <w:p w14:paraId="652DCCFD" w14:textId="77777777" w:rsidR="00C451E8" w:rsidRPr="009466B1" w:rsidRDefault="00C451E8" w:rsidP="003E1526">
      <w:pPr>
        <w:spacing w:after="0" w:line="240" w:lineRule="auto"/>
        <w:jc w:val="center"/>
        <w:rPr>
          <w:rFonts w:ascii="Times New Roman" w:hAnsi="Times New Roman" w:cs="Times New Roman"/>
          <w:b/>
          <w:sz w:val="24"/>
          <w:szCs w:val="24"/>
          <w:lang w:val="lt-LT"/>
        </w:rPr>
      </w:pPr>
    </w:p>
    <w:p w14:paraId="291DE525" w14:textId="77777777" w:rsidR="00C451E8" w:rsidRPr="009466B1" w:rsidRDefault="00C451E8" w:rsidP="003E1526">
      <w:pPr>
        <w:spacing w:after="0" w:line="240" w:lineRule="auto"/>
        <w:jc w:val="center"/>
        <w:rPr>
          <w:rFonts w:ascii="Times New Roman" w:hAnsi="Times New Roman" w:cs="Times New Roman"/>
          <w:b/>
          <w:sz w:val="24"/>
          <w:szCs w:val="24"/>
          <w:lang w:val="lt-LT"/>
        </w:rPr>
      </w:pPr>
    </w:p>
    <w:p w14:paraId="7AEC911B" w14:textId="77777777" w:rsidR="00C451E8" w:rsidRPr="009466B1" w:rsidRDefault="00C451E8" w:rsidP="003E1526">
      <w:pPr>
        <w:spacing w:after="0" w:line="240" w:lineRule="auto"/>
        <w:jc w:val="center"/>
        <w:rPr>
          <w:rFonts w:ascii="Times New Roman" w:hAnsi="Times New Roman" w:cs="Times New Roman"/>
          <w:b/>
          <w:sz w:val="24"/>
          <w:szCs w:val="24"/>
          <w:lang w:val="lt-LT"/>
        </w:rPr>
      </w:pPr>
    </w:p>
    <w:p w14:paraId="6087C2C0" w14:textId="77777777" w:rsidR="00C451E8" w:rsidRPr="009466B1" w:rsidRDefault="00C451E8" w:rsidP="003E1526">
      <w:pPr>
        <w:spacing w:after="0" w:line="240" w:lineRule="auto"/>
        <w:jc w:val="center"/>
        <w:rPr>
          <w:rFonts w:ascii="Times New Roman" w:hAnsi="Times New Roman" w:cs="Times New Roman"/>
          <w:b/>
          <w:sz w:val="24"/>
          <w:szCs w:val="24"/>
          <w:lang w:val="lt-LT"/>
        </w:rPr>
      </w:pPr>
    </w:p>
    <w:p w14:paraId="53472906" w14:textId="77777777" w:rsidR="00C451E8" w:rsidRPr="009466B1" w:rsidRDefault="00C451E8" w:rsidP="003E1526">
      <w:pPr>
        <w:spacing w:after="0" w:line="240" w:lineRule="auto"/>
        <w:jc w:val="center"/>
        <w:rPr>
          <w:rFonts w:ascii="Times New Roman" w:hAnsi="Times New Roman" w:cs="Times New Roman"/>
          <w:b/>
          <w:sz w:val="24"/>
          <w:szCs w:val="24"/>
          <w:lang w:val="lt-LT"/>
        </w:rPr>
      </w:pPr>
    </w:p>
    <w:p w14:paraId="6BFDACE2" w14:textId="77777777" w:rsidR="00C451E8" w:rsidRPr="009466B1" w:rsidRDefault="00C451E8" w:rsidP="003E1526">
      <w:pPr>
        <w:spacing w:after="0" w:line="240" w:lineRule="auto"/>
        <w:jc w:val="center"/>
        <w:rPr>
          <w:rFonts w:ascii="Times New Roman" w:hAnsi="Times New Roman" w:cs="Times New Roman"/>
          <w:b/>
          <w:sz w:val="24"/>
          <w:szCs w:val="24"/>
          <w:lang w:val="lt-LT"/>
        </w:rPr>
      </w:pPr>
    </w:p>
    <w:p w14:paraId="7DDE54E8" w14:textId="77777777" w:rsidR="00C451E8" w:rsidRPr="009466B1" w:rsidRDefault="00C451E8" w:rsidP="003E1526">
      <w:pPr>
        <w:spacing w:after="0" w:line="240" w:lineRule="auto"/>
        <w:jc w:val="center"/>
        <w:rPr>
          <w:rFonts w:ascii="Times New Roman" w:hAnsi="Times New Roman" w:cs="Times New Roman"/>
          <w:b/>
          <w:sz w:val="24"/>
          <w:szCs w:val="24"/>
          <w:lang w:val="lt-LT"/>
        </w:rPr>
      </w:pPr>
    </w:p>
    <w:p w14:paraId="556C3D65" w14:textId="77777777" w:rsidR="00C451E8" w:rsidRPr="009466B1" w:rsidRDefault="00C451E8" w:rsidP="003E1526">
      <w:pPr>
        <w:spacing w:after="0" w:line="240" w:lineRule="auto"/>
        <w:jc w:val="center"/>
        <w:rPr>
          <w:rFonts w:ascii="Times New Roman" w:hAnsi="Times New Roman" w:cs="Times New Roman"/>
          <w:b/>
          <w:sz w:val="24"/>
          <w:szCs w:val="24"/>
          <w:lang w:val="lt-LT"/>
        </w:rPr>
      </w:pPr>
    </w:p>
    <w:p w14:paraId="347C21EF" w14:textId="77777777" w:rsidR="00C451E8" w:rsidRPr="009466B1" w:rsidRDefault="00C451E8" w:rsidP="003E1526">
      <w:pPr>
        <w:spacing w:after="0" w:line="240" w:lineRule="auto"/>
        <w:jc w:val="center"/>
        <w:rPr>
          <w:rFonts w:ascii="Times New Roman" w:hAnsi="Times New Roman" w:cs="Times New Roman"/>
          <w:b/>
          <w:sz w:val="24"/>
          <w:szCs w:val="24"/>
          <w:lang w:val="lt-LT"/>
        </w:rPr>
      </w:pPr>
    </w:p>
    <w:p w14:paraId="192EAA4A" w14:textId="77777777" w:rsidR="00C451E8" w:rsidRPr="009466B1" w:rsidRDefault="00C451E8" w:rsidP="003E1526">
      <w:pPr>
        <w:spacing w:after="0" w:line="240" w:lineRule="auto"/>
        <w:jc w:val="center"/>
        <w:rPr>
          <w:rFonts w:ascii="Times New Roman" w:hAnsi="Times New Roman" w:cs="Times New Roman"/>
          <w:b/>
          <w:sz w:val="24"/>
          <w:szCs w:val="24"/>
          <w:lang w:val="lt-LT"/>
        </w:rPr>
      </w:pPr>
    </w:p>
    <w:p w14:paraId="2E4791E8" w14:textId="77777777" w:rsidR="00C451E8" w:rsidRPr="009466B1" w:rsidRDefault="00C451E8" w:rsidP="003E1526">
      <w:pPr>
        <w:spacing w:after="0" w:line="240" w:lineRule="auto"/>
        <w:jc w:val="center"/>
        <w:rPr>
          <w:rFonts w:ascii="Times New Roman" w:hAnsi="Times New Roman" w:cs="Times New Roman"/>
          <w:b/>
          <w:sz w:val="24"/>
          <w:szCs w:val="24"/>
          <w:lang w:val="lt-LT"/>
        </w:rPr>
      </w:pPr>
    </w:p>
    <w:p w14:paraId="0AB52D87" w14:textId="77777777" w:rsidR="00C451E8" w:rsidRPr="009466B1" w:rsidRDefault="00C451E8" w:rsidP="003E1526">
      <w:pPr>
        <w:spacing w:after="0" w:line="240" w:lineRule="auto"/>
        <w:jc w:val="center"/>
        <w:rPr>
          <w:rFonts w:ascii="Times New Roman" w:hAnsi="Times New Roman" w:cs="Times New Roman"/>
          <w:b/>
          <w:sz w:val="24"/>
          <w:szCs w:val="24"/>
          <w:lang w:val="lt-LT"/>
        </w:rPr>
      </w:pPr>
    </w:p>
    <w:p w14:paraId="63A04904" w14:textId="77777777" w:rsidR="00C451E8" w:rsidRPr="009466B1" w:rsidRDefault="00C451E8" w:rsidP="003E1526">
      <w:pPr>
        <w:spacing w:after="0" w:line="240" w:lineRule="auto"/>
        <w:jc w:val="center"/>
        <w:rPr>
          <w:rFonts w:ascii="Times New Roman" w:hAnsi="Times New Roman" w:cs="Times New Roman"/>
          <w:b/>
          <w:sz w:val="24"/>
          <w:szCs w:val="24"/>
          <w:lang w:val="lt-LT"/>
        </w:rPr>
      </w:pPr>
    </w:p>
    <w:p w14:paraId="171E0868" w14:textId="77777777" w:rsidR="003E1526" w:rsidRPr="009466B1" w:rsidRDefault="003E1526" w:rsidP="003E1526">
      <w:pPr>
        <w:spacing w:after="0" w:line="240" w:lineRule="auto"/>
        <w:jc w:val="center"/>
        <w:rPr>
          <w:rFonts w:ascii="Times New Roman" w:hAnsi="Times New Roman" w:cs="Times New Roman"/>
          <w:b/>
          <w:sz w:val="24"/>
          <w:szCs w:val="24"/>
          <w:lang w:val="lt-LT"/>
        </w:rPr>
      </w:pPr>
      <w:r w:rsidRPr="009466B1">
        <w:rPr>
          <w:rFonts w:ascii="Times New Roman" w:hAnsi="Times New Roman" w:cs="Times New Roman"/>
          <w:b/>
          <w:sz w:val="24"/>
          <w:szCs w:val="24"/>
          <w:lang w:val="lt-LT"/>
        </w:rPr>
        <w:lastRenderedPageBreak/>
        <w:t xml:space="preserve">Halina Karaś </w:t>
      </w:r>
      <w:r w:rsidRPr="009466B1">
        <w:rPr>
          <w:rFonts w:ascii="Times New Roman" w:hAnsi="Times New Roman" w:cs="Times New Roman"/>
          <w:b/>
          <w:i/>
          <w:sz w:val="24"/>
          <w:szCs w:val="24"/>
          <w:lang w:val="lt-LT"/>
        </w:rPr>
        <w:t>Dialekty i gwary ludowe a polszczyzna ogólna</w:t>
      </w:r>
    </w:p>
    <w:p w14:paraId="76352B1C" w14:textId="77777777" w:rsidR="003E1526" w:rsidRPr="009466B1" w:rsidRDefault="003E1526" w:rsidP="003E1526">
      <w:pPr>
        <w:spacing w:after="0" w:line="240" w:lineRule="auto"/>
        <w:jc w:val="both"/>
        <w:rPr>
          <w:rFonts w:ascii="Times New Roman" w:hAnsi="Times New Roman" w:cs="Times New Roman"/>
          <w:sz w:val="24"/>
          <w:szCs w:val="24"/>
          <w:lang w:val="lt-LT"/>
        </w:rPr>
      </w:pPr>
    </w:p>
    <w:p w14:paraId="70C3CD40" w14:textId="77777777" w:rsidR="003E1526" w:rsidRPr="009466B1" w:rsidRDefault="003E1526" w:rsidP="003E1526">
      <w:pPr>
        <w:spacing w:after="0" w:line="240" w:lineRule="auto"/>
        <w:ind w:firstLine="720"/>
        <w:jc w:val="both"/>
        <w:rPr>
          <w:rFonts w:ascii="Times New Roman" w:hAnsi="Times New Roman" w:cs="Times New Roman"/>
          <w:sz w:val="24"/>
          <w:szCs w:val="24"/>
          <w:lang w:val="lt-LT"/>
        </w:rPr>
      </w:pPr>
      <w:r w:rsidRPr="009466B1">
        <w:rPr>
          <w:rFonts w:ascii="Times New Roman" w:hAnsi="Times New Roman" w:cs="Times New Roman"/>
          <w:sz w:val="24"/>
          <w:szCs w:val="24"/>
          <w:lang w:val="lt-LT"/>
        </w:rPr>
        <w:t>Warto sobie uświadomić, w jakim stosunku pozostaje język ogólny do dialektu i gwary, by móc właściwie, bez uprzedzeń ocenić obie odmiany – ogólnopolską i dialektalną. Dialekty ludowe i język ogólny tworzą razem polski język narodowy. Są one wynikiem wielowiekowej ewolucji dawnych dialektów prapolskich. Język literacki i dialekty ludowe mają wspólną większość słownictwa podstawowego, jak również mają w zasadzie taką samą strukturę gramatyczną, jednakże każdy dialekt ma pewną liczbę wyrazów oraz zjawisk gramatycznych, które go różnią od języka ogólnego, a w pewnej części także od sąsiednich dialektów. Najbardziej wyraziście różnią się wieloma cechami wymowy od języka ogólnego.</w:t>
      </w:r>
    </w:p>
    <w:p w14:paraId="22A608A9" w14:textId="77777777" w:rsidR="003E1526" w:rsidRPr="009466B1" w:rsidRDefault="003E1526" w:rsidP="003E1526">
      <w:pPr>
        <w:spacing w:after="0" w:line="240" w:lineRule="auto"/>
        <w:ind w:firstLine="720"/>
        <w:jc w:val="both"/>
        <w:rPr>
          <w:rFonts w:ascii="Times New Roman" w:hAnsi="Times New Roman" w:cs="Times New Roman"/>
          <w:sz w:val="24"/>
          <w:szCs w:val="24"/>
          <w:lang w:val="lt-LT"/>
        </w:rPr>
      </w:pPr>
      <w:r w:rsidRPr="009466B1">
        <w:rPr>
          <w:rFonts w:ascii="Times New Roman" w:hAnsi="Times New Roman" w:cs="Times New Roman"/>
          <w:sz w:val="24"/>
          <w:szCs w:val="24"/>
          <w:lang w:val="lt-LT"/>
        </w:rPr>
        <w:t>Język ogólny to odmiana kulturalna języka narodowego (ponadregionalna), występująca w wersji mówionej i pisanej, używana w całym kraju, uczona w szkołach, stosowana w urzędach, kościołach, rozpowszechniana przez media, w której obowiązuje dość rygorystyczne przestrzeganie normy poprawnościowej. Szeroki ogólnopaństwowy zasięg, podległość normie językowej oraz istnienie wersji pisanej i mówionej różni wyraziście język ogólny od gwar. Gwary są bowiem mówionymi odmianami języka narodowego używanymi tylko na pewnym ograniczonym terenie, które nie podlegają regułom norm poprawnościowych, natomiast o zgodności wypowiedzi z danym systemem gwarowym decyduje zwyczaj językowy. Polski język ogólny w obu swoich postaciach (pisanej i mówionej) jest najbardziej wypracowaną odmianą polszczyzny, jest także najlepiej dostosowany do obsługi wszystkich funkcji, jakie język może spełniać. Ma on ogromny zasób wyrazowy, a także bogate środki umożliwiające tworzenie utworów artystycznych, zróżnicowanych przy tym stylowo.</w:t>
      </w:r>
    </w:p>
    <w:p w14:paraId="56A71156" w14:textId="77777777" w:rsidR="003E1526" w:rsidRPr="009466B1" w:rsidRDefault="003E1526" w:rsidP="003E1526">
      <w:pPr>
        <w:spacing w:after="0" w:line="240" w:lineRule="auto"/>
        <w:ind w:firstLine="720"/>
        <w:jc w:val="both"/>
        <w:rPr>
          <w:rFonts w:ascii="Times New Roman" w:hAnsi="Times New Roman" w:cs="Times New Roman"/>
          <w:sz w:val="24"/>
          <w:szCs w:val="24"/>
          <w:lang w:val="lt-LT"/>
        </w:rPr>
      </w:pPr>
      <w:r w:rsidRPr="009466B1">
        <w:rPr>
          <w:rFonts w:ascii="Times New Roman" w:hAnsi="Times New Roman" w:cs="Times New Roman"/>
          <w:sz w:val="24"/>
          <w:szCs w:val="24"/>
          <w:lang w:val="lt-LT"/>
        </w:rPr>
        <w:t>Język ogólny jest rezultatem długiego i świadomego rozwoju, wielowiekowej świadomej pracy nad uzdatnieniem go do wykonywania wszystkich zadań, stawianych przed językiem narodu o wysokiej kulturze. Wyrasta na podstawie dialektów, ale od XVI w. rozwój języka ogólnego ma charakter progresywny (rozwijający się), a dialektów ludowych regresywny. Rozwijając się, czerpał z zasobów dialektów: najpierw wielkopolskiego i małopolskiego, później mazowieckiego i kresowego, ale wytworzył też środki swoiste, nieznane dialektom. Dialekty ludowe nie pełnią tylu zadań, co język ogólny, służą do codziennego porozumienia się, nie były też równie świadomie rozwijane. Rola języka literackiego z biegiem czasu rośnie, rola dialektów ludowych maleje; wtapiają się one powoli w język ogólny.</w:t>
      </w:r>
    </w:p>
    <w:p w14:paraId="6250F731" w14:textId="77777777" w:rsidR="003E1526" w:rsidRPr="009466B1" w:rsidRDefault="003E1526" w:rsidP="003E1526">
      <w:pPr>
        <w:spacing w:after="0" w:line="240" w:lineRule="auto"/>
        <w:ind w:firstLine="720"/>
        <w:jc w:val="both"/>
        <w:rPr>
          <w:rFonts w:ascii="Times New Roman" w:hAnsi="Times New Roman" w:cs="Times New Roman"/>
          <w:sz w:val="24"/>
          <w:szCs w:val="24"/>
          <w:lang w:val="lt-LT"/>
        </w:rPr>
      </w:pPr>
      <w:r w:rsidRPr="009466B1">
        <w:rPr>
          <w:rFonts w:ascii="Times New Roman" w:hAnsi="Times New Roman" w:cs="Times New Roman"/>
          <w:sz w:val="24"/>
          <w:szCs w:val="24"/>
          <w:lang w:val="lt-LT"/>
        </w:rPr>
        <w:t>W języku literackim odczuwa się wyraźną potrzebę jednolitości (normalizacji, standaryzacji) i stałości (stabilizacji). Normy językowe, przekazywane dawniej z ust do ust, szerzyły się w w. XIX i początku XX głównie przez pismo, obecnie ważna rola przypada radiu i telewizji. Wobec rozrostu słownego i frazeologicznego języka wynikającego z potrzeby nazywania nowych rzeczy coraz bardziej konieczna staje się opieka nad językiem i poradnictwo językowe.</w:t>
      </w:r>
    </w:p>
    <w:p w14:paraId="572802AB" w14:textId="77777777" w:rsidR="003E1526" w:rsidRPr="009466B1" w:rsidRDefault="003E1526" w:rsidP="003E1526">
      <w:pPr>
        <w:spacing w:after="0" w:line="240" w:lineRule="auto"/>
        <w:ind w:firstLine="720"/>
        <w:jc w:val="both"/>
        <w:rPr>
          <w:rFonts w:ascii="Times New Roman" w:hAnsi="Times New Roman" w:cs="Times New Roman"/>
          <w:sz w:val="24"/>
          <w:szCs w:val="24"/>
          <w:lang w:val="lt-LT"/>
        </w:rPr>
      </w:pPr>
      <w:r w:rsidRPr="009466B1">
        <w:rPr>
          <w:rFonts w:ascii="Times New Roman" w:hAnsi="Times New Roman" w:cs="Times New Roman"/>
          <w:sz w:val="24"/>
          <w:szCs w:val="24"/>
          <w:lang w:val="lt-LT"/>
        </w:rPr>
        <w:t>Już z tego krótkiego porównania widać, iż między językiem ogólnym a dialektami ludowymi i miejskimi występuje szereg różnic, dotyczących ich genezy, zasięgu terytorialnego i funkcji społecznych.</w:t>
      </w:r>
    </w:p>
    <w:p w14:paraId="34FB3B3B" w14:textId="77777777" w:rsidR="003E1526" w:rsidRPr="009466B1" w:rsidRDefault="003E1526" w:rsidP="003E1526">
      <w:pPr>
        <w:spacing w:after="0" w:line="240" w:lineRule="auto"/>
        <w:ind w:firstLine="720"/>
        <w:jc w:val="both"/>
        <w:rPr>
          <w:rFonts w:ascii="Times New Roman" w:hAnsi="Times New Roman" w:cs="Times New Roman"/>
          <w:sz w:val="24"/>
          <w:szCs w:val="24"/>
          <w:lang w:val="lt-LT"/>
        </w:rPr>
      </w:pPr>
      <w:r w:rsidRPr="009466B1">
        <w:rPr>
          <w:rFonts w:ascii="Times New Roman" w:hAnsi="Times New Roman" w:cs="Times New Roman"/>
          <w:sz w:val="24"/>
          <w:szCs w:val="24"/>
          <w:lang w:val="lt-LT"/>
        </w:rPr>
        <w:t>Relacje między językiem ogólnym a dialektami przedstawia poniższa tabela.</w:t>
      </w:r>
    </w:p>
    <w:p w14:paraId="251C097F" w14:textId="77777777" w:rsidR="003E1526" w:rsidRPr="009466B1" w:rsidRDefault="003E1526" w:rsidP="003E1526">
      <w:pPr>
        <w:spacing w:after="0" w:line="240" w:lineRule="auto"/>
        <w:jc w:val="both"/>
        <w:rPr>
          <w:rFonts w:ascii="Times New Roman" w:hAnsi="Times New Roman" w:cs="Times New Roman"/>
          <w:sz w:val="24"/>
          <w:szCs w:val="24"/>
          <w:lang w:val="lt-LT"/>
        </w:rPr>
      </w:pPr>
    </w:p>
    <w:tbl>
      <w:tblPr>
        <w:tblW w:w="5306" w:type="pct"/>
        <w:tblCellSpacing w:w="0" w:type="dxa"/>
        <w:tblBorders>
          <w:top w:val="outset" w:sz="6" w:space="0" w:color="auto"/>
          <w:left w:val="outset" w:sz="6" w:space="0" w:color="auto"/>
          <w:bottom w:val="outset" w:sz="6" w:space="0" w:color="auto"/>
          <w:right w:val="outset" w:sz="6" w:space="0" w:color="auto"/>
        </w:tblBorders>
        <w:shd w:val="clear" w:color="auto" w:fill="F2F2F2" w:themeFill="background1" w:themeFillShade="F2"/>
        <w:tblCellMar>
          <w:top w:w="105" w:type="dxa"/>
          <w:left w:w="105" w:type="dxa"/>
          <w:bottom w:w="105" w:type="dxa"/>
          <w:right w:w="105" w:type="dxa"/>
        </w:tblCellMar>
        <w:tblLook w:val="04A0" w:firstRow="1" w:lastRow="0" w:firstColumn="1" w:lastColumn="0" w:noHBand="0" w:noVBand="1"/>
      </w:tblPr>
      <w:tblGrid>
        <w:gridCol w:w="2089"/>
        <w:gridCol w:w="4482"/>
        <w:gridCol w:w="3994"/>
      </w:tblGrid>
      <w:tr w:rsidR="003E1526" w:rsidRPr="009466B1" w14:paraId="1A0711AD" w14:textId="77777777" w:rsidTr="003E1526">
        <w:trPr>
          <w:tblCellSpacing w:w="0" w:type="dxa"/>
        </w:trPr>
        <w:tc>
          <w:tcPr>
            <w:tcW w:w="989" w:type="pct"/>
            <w:tcBorders>
              <w:top w:val="outset" w:sz="6" w:space="0" w:color="auto"/>
              <w:left w:val="outset" w:sz="6" w:space="0" w:color="auto"/>
              <w:bottom w:val="outset" w:sz="6" w:space="0" w:color="auto"/>
              <w:right w:val="outset" w:sz="6" w:space="0" w:color="auto"/>
            </w:tcBorders>
            <w:shd w:val="clear" w:color="auto" w:fill="F2F2F2" w:themeFill="background1" w:themeFillShade="F2"/>
            <w:hideMark/>
          </w:tcPr>
          <w:p w14:paraId="3FA5166B" w14:textId="77777777" w:rsidR="003E1526" w:rsidRPr="009466B1" w:rsidRDefault="003E1526" w:rsidP="003E1526">
            <w:pPr>
              <w:spacing w:after="0" w:line="240" w:lineRule="auto"/>
              <w:jc w:val="both"/>
              <w:rPr>
                <w:rFonts w:ascii="Times New Roman" w:hAnsi="Times New Roman" w:cs="Times New Roman"/>
                <w:lang w:val="lt-LT"/>
              </w:rPr>
            </w:pPr>
            <w:r w:rsidRPr="009466B1">
              <w:rPr>
                <w:rFonts w:ascii="Times New Roman" w:hAnsi="Times New Roman" w:cs="Times New Roman"/>
                <w:lang w:val="lt-LT"/>
              </w:rPr>
              <w:t> </w:t>
            </w:r>
          </w:p>
        </w:tc>
        <w:tc>
          <w:tcPr>
            <w:tcW w:w="2121" w:type="pct"/>
            <w:tcBorders>
              <w:top w:val="outset" w:sz="6" w:space="0" w:color="auto"/>
              <w:left w:val="outset" w:sz="6" w:space="0" w:color="auto"/>
              <w:bottom w:val="outset" w:sz="6" w:space="0" w:color="auto"/>
              <w:right w:val="outset" w:sz="6" w:space="0" w:color="auto"/>
            </w:tcBorders>
            <w:shd w:val="clear" w:color="auto" w:fill="F2F2F2" w:themeFill="background1" w:themeFillShade="F2"/>
            <w:hideMark/>
          </w:tcPr>
          <w:p w14:paraId="3B59D313" w14:textId="77777777" w:rsidR="003E1526" w:rsidRPr="009466B1" w:rsidRDefault="003E1526" w:rsidP="003E1526">
            <w:pPr>
              <w:spacing w:after="0" w:line="240" w:lineRule="auto"/>
              <w:jc w:val="center"/>
              <w:rPr>
                <w:rFonts w:ascii="Times New Roman" w:hAnsi="Times New Roman" w:cs="Times New Roman"/>
                <w:b/>
                <w:lang w:val="lt-LT"/>
              </w:rPr>
            </w:pPr>
            <w:r w:rsidRPr="009466B1">
              <w:rPr>
                <w:rFonts w:ascii="Times New Roman" w:hAnsi="Times New Roman" w:cs="Times New Roman"/>
                <w:b/>
                <w:lang w:val="lt-LT"/>
              </w:rPr>
              <w:t>Język ogólny</w:t>
            </w:r>
          </w:p>
        </w:tc>
        <w:tc>
          <w:tcPr>
            <w:tcW w:w="1890" w:type="pct"/>
            <w:tcBorders>
              <w:top w:val="outset" w:sz="6" w:space="0" w:color="auto"/>
              <w:left w:val="outset" w:sz="6" w:space="0" w:color="auto"/>
              <w:bottom w:val="outset" w:sz="6" w:space="0" w:color="auto"/>
              <w:right w:val="outset" w:sz="6" w:space="0" w:color="auto"/>
            </w:tcBorders>
            <w:shd w:val="clear" w:color="auto" w:fill="F2F2F2" w:themeFill="background1" w:themeFillShade="F2"/>
            <w:hideMark/>
          </w:tcPr>
          <w:p w14:paraId="00034F55" w14:textId="77777777" w:rsidR="003E1526" w:rsidRPr="009466B1" w:rsidRDefault="003E1526" w:rsidP="003E1526">
            <w:pPr>
              <w:spacing w:after="0" w:line="240" w:lineRule="auto"/>
              <w:jc w:val="center"/>
              <w:rPr>
                <w:rFonts w:ascii="Times New Roman" w:hAnsi="Times New Roman" w:cs="Times New Roman"/>
                <w:b/>
                <w:lang w:val="lt-LT"/>
              </w:rPr>
            </w:pPr>
            <w:r w:rsidRPr="009466B1">
              <w:rPr>
                <w:rFonts w:ascii="Times New Roman" w:hAnsi="Times New Roman" w:cs="Times New Roman"/>
                <w:b/>
                <w:lang w:val="lt-LT"/>
              </w:rPr>
              <w:t>Dialekty ludowe</w:t>
            </w:r>
          </w:p>
        </w:tc>
      </w:tr>
      <w:tr w:rsidR="003E1526" w:rsidRPr="009466B1" w14:paraId="3DBA8EBC" w14:textId="77777777" w:rsidTr="003E1526">
        <w:trPr>
          <w:tblCellSpacing w:w="0" w:type="dxa"/>
        </w:trPr>
        <w:tc>
          <w:tcPr>
            <w:tcW w:w="989" w:type="pct"/>
            <w:tcBorders>
              <w:top w:val="outset" w:sz="6" w:space="0" w:color="auto"/>
              <w:left w:val="outset" w:sz="6" w:space="0" w:color="auto"/>
              <w:bottom w:val="outset" w:sz="6" w:space="0" w:color="auto"/>
              <w:right w:val="outset" w:sz="6" w:space="0" w:color="auto"/>
            </w:tcBorders>
            <w:shd w:val="clear" w:color="auto" w:fill="F2F2F2" w:themeFill="background1" w:themeFillShade="F2"/>
            <w:hideMark/>
          </w:tcPr>
          <w:p w14:paraId="1C3DCA41" w14:textId="77777777" w:rsidR="003E1526" w:rsidRPr="009466B1" w:rsidRDefault="003E1526" w:rsidP="003E1526">
            <w:pPr>
              <w:spacing w:after="0" w:line="240" w:lineRule="auto"/>
              <w:jc w:val="both"/>
              <w:rPr>
                <w:rFonts w:ascii="Times New Roman" w:hAnsi="Times New Roman" w:cs="Times New Roman"/>
                <w:lang w:val="lt-LT"/>
              </w:rPr>
            </w:pPr>
            <w:r w:rsidRPr="009466B1">
              <w:rPr>
                <w:rFonts w:ascii="Times New Roman" w:hAnsi="Times New Roman" w:cs="Times New Roman"/>
                <w:lang w:val="lt-LT"/>
              </w:rPr>
              <w:t>Geneza</w:t>
            </w:r>
          </w:p>
        </w:tc>
        <w:tc>
          <w:tcPr>
            <w:tcW w:w="2121" w:type="pct"/>
            <w:tcBorders>
              <w:top w:val="outset" w:sz="6" w:space="0" w:color="auto"/>
              <w:left w:val="outset" w:sz="6" w:space="0" w:color="auto"/>
              <w:bottom w:val="outset" w:sz="6" w:space="0" w:color="auto"/>
              <w:right w:val="outset" w:sz="6" w:space="0" w:color="auto"/>
            </w:tcBorders>
            <w:shd w:val="clear" w:color="auto" w:fill="F2F2F2" w:themeFill="background1" w:themeFillShade="F2"/>
            <w:hideMark/>
          </w:tcPr>
          <w:p w14:paraId="0984EDF4" w14:textId="77777777" w:rsidR="003E1526" w:rsidRPr="009466B1" w:rsidRDefault="003E1526" w:rsidP="003E1526">
            <w:pPr>
              <w:spacing w:after="0" w:line="240" w:lineRule="auto"/>
              <w:jc w:val="both"/>
              <w:rPr>
                <w:rFonts w:ascii="Times New Roman" w:hAnsi="Times New Roman" w:cs="Times New Roman"/>
                <w:lang w:val="lt-LT"/>
              </w:rPr>
            </w:pPr>
            <w:r w:rsidRPr="009466B1">
              <w:rPr>
                <w:rFonts w:ascii="Times New Roman" w:hAnsi="Times New Roman" w:cs="Times New Roman"/>
                <w:lang w:val="lt-LT"/>
              </w:rPr>
              <w:t>wyrasta na podstawie dialektów jako język ponadregionalny; od XVI w. przeciwstawia się dialektom ludowym</w:t>
            </w:r>
          </w:p>
        </w:tc>
        <w:tc>
          <w:tcPr>
            <w:tcW w:w="1890" w:type="pct"/>
            <w:tcBorders>
              <w:top w:val="outset" w:sz="6" w:space="0" w:color="auto"/>
              <w:left w:val="outset" w:sz="6" w:space="0" w:color="auto"/>
              <w:bottom w:val="outset" w:sz="6" w:space="0" w:color="auto"/>
              <w:right w:val="outset" w:sz="6" w:space="0" w:color="auto"/>
            </w:tcBorders>
            <w:shd w:val="clear" w:color="auto" w:fill="F2F2F2" w:themeFill="background1" w:themeFillShade="F2"/>
            <w:hideMark/>
          </w:tcPr>
          <w:p w14:paraId="4BA96CAA" w14:textId="77777777" w:rsidR="003E1526" w:rsidRPr="009466B1" w:rsidRDefault="003E1526" w:rsidP="003E1526">
            <w:pPr>
              <w:spacing w:after="0" w:line="240" w:lineRule="auto"/>
              <w:jc w:val="both"/>
              <w:rPr>
                <w:rFonts w:ascii="Times New Roman" w:hAnsi="Times New Roman" w:cs="Times New Roman"/>
                <w:lang w:val="lt-LT"/>
              </w:rPr>
            </w:pPr>
            <w:r w:rsidRPr="009466B1">
              <w:rPr>
                <w:rFonts w:ascii="Times New Roman" w:hAnsi="Times New Roman" w:cs="Times New Roman"/>
                <w:lang w:val="lt-LT"/>
              </w:rPr>
              <w:t>środki porozumiewania się etnicznych społeczności plemiennych</w:t>
            </w:r>
          </w:p>
        </w:tc>
      </w:tr>
      <w:tr w:rsidR="003E1526" w:rsidRPr="009466B1" w14:paraId="1F2A44C4" w14:textId="77777777" w:rsidTr="003E1526">
        <w:trPr>
          <w:tblCellSpacing w:w="0" w:type="dxa"/>
        </w:trPr>
        <w:tc>
          <w:tcPr>
            <w:tcW w:w="989" w:type="pct"/>
            <w:tcBorders>
              <w:top w:val="outset" w:sz="6" w:space="0" w:color="auto"/>
              <w:left w:val="outset" w:sz="6" w:space="0" w:color="auto"/>
              <w:bottom w:val="outset" w:sz="6" w:space="0" w:color="auto"/>
              <w:right w:val="outset" w:sz="6" w:space="0" w:color="auto"/>
            </w:tcBorders>
            <w:shd w:val="clear" w:color="auto" w:fill="F2F2F2" w:themeFill="background1" w:themeFillShade="F2"/>
            <w:hideMark/>
          </w:tcPr>
          <w:p w14:paraId="3902A3B4" w14:textId="77777777" w:rsidR="003E1526" w:rsidRPr="009466B1" w:rsidRDefault="003E1526" w:rsidP="003E1526">
            <w:pPr>
              <w:spacing w:after="0" w:line="240" w:lineRule="auto"/>
              <w:jc w:val="both"/>
              <w:rPr>
                <w:rFonts w:ascii="Times New Roman" w:hAnsi="Times New Roman" w:cs="Times New Roman"/>
                <w:lang w:val="lt-LT"/>
              </w:rPr>
            </w:pPr>
            <w:r w:rsidRPr="009466B1">
              <w:rPr>
                <w:rFonts w:ascii="Times New Roman" w:hAnsi="Times New Roman" w:cs="Times New Roman"/>
                <w:lang w:val="lt-LT"/>
              </w:rPr>
              <w:t>Typ rozwoju</w:t>
            </w:r>
          </w:p>
        </w:tc>
        <w:tc>
          <w:tcPr>
            <w:tcW w:w="2121" w:type="pct"/>
            <w:tcBorders>
              <w:top w:val="outset" w:sz="6" w:space="0" w:color="auto"/>
              <w:left w:val="outset" w:sz="6" w:space="0" w:color="auto"/>
              <w:bottom w:val="outset" w:sz="6" w:space="0" w:color="auto"/>
              <w:right w:val="outset" w:sz="6" w:space="0" w:color="auto"/>
            </w:tcBorders>
            <w:shd w:val="clear" w:color="auto" w:fill="F2F2F2" w:themeFill="background1" w:themeFillShade="F2"/>
            <w:hideMark/>
          </w:tcPr>
          <w:p w14:paraId="354F0F53" w14:textId="77777777" w:rsidR="003E1526" w:rsidRPr="009466B1" w:rsidRDefault="003E1526" w:rsidP="003E1526">
            <w:pPr>
              <w:spacing w:after="0" w:line="240" w:lineRule="auto"/>
              <w:jc w:val="both"/>
              <w:rPr>
                <w:rFonts w:ascii="Times New Roman" w:hAnsi="Times New Roman" w:cs="Times New Roman"/>
                <w:lang w:val="lt-LT"/>
              </w:rPr>
            </w:pPr>
            <w:r w:rsidRPr="009466B1">
              <w:rPr>
                <w:rFonts w:ascii="Times New Roman" w:hAnsi="Times New Roman" w:cs="Times New Roman"/>
                <w:lang w:val="lt-LT"/>
              </w:rPr>
              <w:t>od XVI w. jego rozwój ma charakter progresywny</w:t>
            </w:r>
          </w:p>
        </w:tc>
        <w:tc>
          <w:tcPr>
            <w:tcW w:w="1890" w:type="pct"/>
            <w:tcBorders>
              <w:top w:val="outset" w:sz="6" w:space="0" w:color="auto"/>
              <w:left w:val="outset" w:sz="6" w:space="0" w:color="auto"/>
              <w:bottom w:val="outset" w:sz="6" w:space="0" w:color="auto"/>
              <w:right w:val="outset" w:sz="6" w:space="0" w:color="auto"/>
            </w:tcBorders>
            <w:shd w:val="clear" w:color="auto" w:fill="F2F2F2" w:themeFill="background1" w:themeFillShade="F2"/>
            <w:hideMark/>
          </w:tcPr>
          <w:p w14:paraId="350BC250" w14:textId="77777777" w:rsidR="003E1526" w:rsidRPr="009466B1" w:rsidRDefault="003E1526" w:rsidP="003E1526">
            <w:pPr>
              <w:spacing w:after="0" w:line="240" w:lineRule="auto"/>
              <w:jc w:val="both"/>
              <w:rPr>
                <w:rFonts w:ascii="Times New Roman" w:hAnsi="Times New Roman" w:cs="Times New Roman"/>
                <w:lang w:val="lt-LT"/>
              </w:rPr>
            </w:pPr>
            <w:r w:rsidRPr="009466B1">
              <w:rPr>
                <w:rFonts w:ascii="Times New Roman" w:hAnsi="Times New Roman" w:cs="Times New Roman"/>
                <w:lang w:val="lt-LT"/>
              </w:rPr>
              <w:t>od XVI w. – rozwój regresywny</w:t>
            </w:r>
          </w:p>
        </w:tc>
      </w:tr>
      <w:tr w:rsidR="003E1526" w:rsidRPr="009466B1" w14:paraId="1F050283" w14:textId="77777777" w:rsidTr="003E1526">
        <w:trPr>
          <w:tblCellSpacing w:w="0" w:type="dxa"/>
        </w:trPr>
        <w:tc>
          <w:tcPr>
            <w:tcW w:w="989" w:type="pct"/>
            <w:tcBorders>
              <w:top w:val="outset" w:sz="6" w:space="0" w:color="auto"/>
              <w:left w:val="outset" w:sz="6" w:space="0" w:color="auto"/>
              <w:bottom w:val="outset" w:sz="6" w:space="0" w:color="auto"/>
              <w:right w:val="outset" w:sz="6" w:space="0" w:color="auto"/>
            </w:tcBorders>
            <w:shd w:val="clear" w:color="auto" w:fill="F2F2F2" w:themeFill="background1" w:themeFillShade="F2"/>
            <w:hideMark/>
          </w:tcPr>
          <w:p w14:paraId="339CD48B" w14:textId="77777777" w:rsidR="003E1526" w:rsidRPr="009466B1" w:rsidRDefault="003E1526" w:rsidP="003E1526">
            <w:pPr>
              <w:spacing w:after="0" w:line="240" w:lineRule="auto"/>
              <w:jc w:val="both"/>
              <w:rPr>
                <w:rFonts w:ascii="Times New Roman" w:hAnsi="Times New Roman" w:cs="Times New Roman"/>
                <w:lang w:val="lt-LT"/>
              </w:rPr>
            </w:pPr>
            <w:r w:rsidRPr="009466B1">
              <w:rPr>
                <w:rFonts w:ascii="Times New Roman" w:hAnsi="Times New Roman" w:cs="Times New Roman"/>
                <w:lang w:val="lt-LT"/>
              </w:rPr>
              <w:lastRenderedPageBreak/>
              <w:t>Zasięg</w:t>
            </w:r>
          </w:p>
        </w:tc>
        <w:tc>
          <w:tcPr>
            <w:tcW w:w="2121" w:type="pct"/>
            <w:tcBorders>
              <w:top w:val="outset" w:sz="6" w:space="0" w:color="auto"/>
              <w:left w:val="outset" w:sz="6" w:space="0" w:color="auto"/>
              <w:bottom w:val="outset" w:sz="6" w:space="0" w:color="auto"/>
              <w:right w:val="outset" w:sz="6" w:space="0" w:color="auto"/>
            </w:tcBorders>
            <w:shd w:val="clear" w:color="auto" w:fill="F2F2F2" w:themeFill="background1" w:themeFillShade="F2"/>
            <w:hideMark/>
          </w:tcPr>
          <w:p w14:paraId="22929AF6" w14:textId="77777777" w:rsidR="003E1526" w:rsidRPr="009466B1" w:rsidRDefault="003E1526" w:rsidP="003E1526">
            <w:pPr>
              <w:spacing w:after="0" w:line="240" w:lineRule="auto"/>
              <w:jc w:val="both"/>
              <w:rPr>
                <w:rFonts w:ascii="Times New Roman" w:hAnsi="Times New Roman" w:cs="Times New Roman"/>
                <w:lang w:val="lt-LT"/>
              </w:rPr>
            </w:pPr>
            <w:r w:rsidRPr="009466B1">
              <w:rPr>
                <w:rFonts w:ascii="Times New Roman" w:hAnsi="Times New Roman" w:cs="Times New Roman"/>
                <w:lang w:val="lt-LT"/>
              </w:rPr>
              <w:t>ogólnopaństwowy</w:t>
            </w:r>
          </w:p>
        </w:tc>
        <w:tc>
          <w:tcPr>
            <w:tcW w:w="1890" w:type="pct"/>
            <w:tcBorders>
              <w:top w:val="outset" w:sz="6" w:space="0" w:color="auto"/>
              <w:left w:val="outset" w:sz="6" w:space="0" w:color="auto"/>
              <w:bottom w:val="outset" w:sz="6" w:space="0" w:color="auto"/>
              <w:right w:val="outset" w:sz="6" w:space="0" w:color="auto"/>
            </w:tcBorders>
            <w:shd w:val="clear" w:color="auto" w:fill="F2F2F2" w:themeFill="background1" w:themeFillShade="F2"/>
            <w:hideMark/>
          </w:tcPr>
          <w:p w14:paraId="6D4F8743" w14:textId="77777777" w:rsidR="003E1526" w:rsidRPr="009466B1" w:rsidRDefault="003E1526" w:rsidP="003E1526">
            <w:pPr>
              <w:spacing w:after="0" w:line="240" w:lineRule="auto"/>
              <w:jc w:val="both"/>
              <w:rPr>
                <w:rFonts w:ascii="Times New Roman" w:hAnsi="Times New Roman" w:cs="Times New Roman"/>
                <w:lang w:val="lt-LT"/>
              </w:rPr>
            </w:pPr>
            <w:r w:rsidRPr="009466B1">
              <w:rPr>
                <w:rFonts w:ascii="Times New Roman" w:hAnsi="Times New Roman" w:cs="Times New Roman"/>
                <w:lang w:val="lt-LT"/>
              </w:rPr>
              <w:t>ograniczony terytorialnie i socjalnie (tj. używane tylko na pewnym terenie i przez określoną warstwę – chłopską)</w:t>
            </w:r>
          </w:p>
        </w:tc>
      </w:tr>
      <w:tr w:rsidR="003E1526" w:rsidRPr="009466B1" w14:paraId="6DBC72A7" w14:textId="77777777" w:rsidTr="003E1526">
        <w:trPr>
          <w:tblCellSpacing w:w="0" w:type="dxa"/>
        </w:trPr>
        <w:tc>
          <w:tcPr>
            <w:tcW w:w="989" w:type="pct"/>
            <w:tcBorders>
              <w:top w:val="outset" w:sz="6" w:space="0" w:color="auto"/>
              <w:left w:val="outset" w:sz="6" w:space="0" w:color="auto"/>
              <w:bottom w:val="outset" w:sz="6" w:space="0" w:color="auto"/>
              <w:right w:val="outset" w:sz="6" w:space="0" w:color="auto"/>
            </w:tcBorders>
            <w:shd w:val="clear" w:color="auto" w:fill="F2F2F2" w:themeFill="background1" w:themeFillShade="F2"/>
            <w:hideMark/>
          </w:tcPr>
          <w:p w14:paraId="1E3E2818" w14:textId="77777777" w:rsidR="003E1526" w:rsidRPr="009466B1" w:rsidRDefault="003E1526" w:rsidP="003E1526">
            <w:pPr>
              <w:spacing w:after="0" w:line="240" w:lineRule="auto"/>
              <w:jc w:val="both"/>
              <w:rPr>
                <w:rFonts w:ascii="Times New Roman" w:hAnsi="Times New Roman" w:cs="Times New Roman"/>
                <w:lang w:val="lt-LT"/>
              </w:rPr>
            </w:pPr>
            <w:r w:rsidRPr="009466B1">
              <w:rPr>
                <w:rFonts w:ascii="Times New Roman" w:hAnsi="Times New Roman" w:cs="Times New Roman"/>
                <w:lang w:val="lt-LT"/>
              </w:rPr>
              <w:t>Stopień ujednolicenia systemu</w:t>
            </w:r>
          </w:p>
        </w:tc>
        <w:tc>
          <w:tcPr>
            <w:tcW w:w="2121" w:type="pct"/>
            <w:tcBorders>
              <w:top w:val="outset" w:sz="6" w:space="0" w:color="auto"/>
              <w:left w:val="outset" w:sz="6" w:space="0" w:color="auto"/>
              <w:bottom w:val="outset" w:sz="6" w:space="0" w:color="auto"/>
              <w:right w:val="outset" w:sz="6" w:space="0" w:color="auto"/>
            </w:tcBorders>
            <w:shd w:val="clear" w:color="auto" w:fill="F2F2F2" w:themeFill="background1" w:themeFillShade="F2"/>
            <w:hideMark/>
          </w:tcPr>
          <w:p w14:paraId="5194E5A7" w14:textId="77777777" w:rsidR="003E1526" w:rsidRPr="009466B1" w:rsidRDefault="003E1526" w:rsidP="003E1526">
            <w:pPr>
              <w:spacing w:after="0" w:line="240" w:lineRule="auto"/>
              <w:jc w:val="both"/>
              <w:rPr>
                <w:rFonts w:ascii="Times New Roman" w:hAnsi="Times New Roman" w:cs="Times New Roman"/>
                <w:lang w:val="lt-LT"/>
              </w:rPr>
            </w:pPr>
            <w:r w:rsidRPr="009466B1">
              <w:rPr>
                <w:rFonts w:ascii="Times New Roman" w:hAnsi="Times New Roman" w:cs="Times New Roman"/>
                <w:lang w:val="lt-LT"/>
              </w:rPr>
              <w:t>dzięki tradycji pisanej ma znacznie ujednolicony system gramatyczny, leksykalny i stylistyczny</w:t>
            </w:r>
          </w:p>
        </w:tc>
        <w:tc>
          <w:tcPr>
            <w:tcW w:w="1890" w:type="pct"/>
            <w:tcBorders>
              <w:top w:val="outset" w:sz="6" w:space="0" w:color="auto"/>
              <w:left w:val="outset" w:sz="6" w:space="0" w:color="auto"/>
              <w:bottom w:val="outset" w:sz="6" w:space="0" w:color="auto"/>
              <w:right w:val="outset" w:sz="6" w:space="0" w:color="auto"/>
            </w:tcBorders>
            <w:shd w:val="clear" w:color="auto" w:fill="F2F2F2" w:themeFill="background1" w:themeFillShade="F2"/>
            <w:hideMark/>
          </w:tcPr>
          <w:p w14:paraId="583B15B4" w14:textId="77777777" w:rsidR="003E1526" w:rsidRPr="009466B1" w:rsidRDefault="003E1526" w:rsidP="003E1526">
            <w:pPr>
              <w:spacing w:after="0" w:line="240" w:lineRule="auto"/>
              <w:jc w:val="both"/>
              <w:rPr>
                <w:rFonts w:ascii="Times New Roman" w:hAnsi="Times New Roman" w:cs="Times New Roman"/>
                <w:lang w:val="lt-LT"/>
              </w:rPr>
            </w:pPr>
            <w:r w:rsidRPr="009466B1">
              <w:rPr>
                <w:rFonts w:ascii="Times New Roman" w:hAnsi="Times New Roman" w:cs="Times New Roman"/>
                <w:lang w:val="lt-LT"/>
              </w:rPr>
              <w:t>systemy bardzo zróżnicowane terytorialnie</w:t>
            </w:r>
          </w:p>
        </w:tc>
      </w:tr>
      <w:tr w:rsidR="003E1526" w:rsidRPr="009466B1" w14:paraId="19EA8EF5" w14:textId="77777777" w:rsidTr="003E1526">
        <w:trPr>
          <w:tblCellSpacing w:w="0" w:type="dxa"/>
        </w:trPr>
        <w:tc>
          <w:tcPr>
            <w:tcW w:w="989" w:type="pct"/>
            <w:tcBorders>
              <w:top w:val="outset" w:sz="6" w:space="0" w:color="auto"/>
              <w:left w:val="outset" w:sz="6" w:space="0" w:color="auto"/>
              <w:bottom w:val="outset" w:sz="6" w:space="0" w:color="auto"/>
              <w:right w:val="outset" w:sz="6" w:space="0" w:color="auto"/>
            </w:tcBorders>
            <w:shd w:val="clear" w:color="auto" w:fill="F2F2F2" w:themeFill="background1" w:themeFillShade="F2"/>
            <w:hideMark/>
          </w:tcPr>
          <w:p w14:paraId="71876FD2" w14:textId="77777777" w:rsidR="003E1526" w:rsidRPr="009466B1" w:rsidRDefault="003E1526" w:rsidP="003E1526">
            <w:pPr>
              <w:spacing w:after="0" w:line="240" w:lineRule="auto"/>
              <w:jc w:val="both"/>
              <w:rPr>
                <w:rFonts w:ascii="Times New Roman" w:hAnsi="Times New Roman" w:cs="Times New Roman"/>
                <w:lang w:val="lt-LT"/>
              </w:rPr>
            </w:pPr>
            <w:r w:rsidRPr="009466B1">
              <w:rPr>
                <w:rFonts w:ascii="Times New Roman" w:hAnsi="Times New Roman" w:cs="Times New Roman"/>
                <w:lang w:val="lt-LT"/>
              </w:rPr>
              <w:t>Odmiany</w:t>
            </w:r>
          </w:p>
        </w:tc>
        <w:tc>
          <w:tcPr>
            <w:tcW w:w="2121" w:type="pct"/>
            <w:tcBorders>
              <w:top w:val="outset" w:sz="6" w:space="0" w:color="auto"/>
              <w:left w:val="outset" w:sz="6" w:space="0" w:color="auto"/>
              <w:bottom w:val="outset" w:sz="6" w:space="0" w:color="auto"/>
              <w:right w:val="outset" w:sz="6" w:space="0" w:color="auto"/>
            </w:tcBorders>
            <w:shd w:val="clear" w:color="auto" w:fill="F2F2F2" w:themeFill="background1" w:themeFillShade="F2"/>
            <w:hideMark/>
          </w:tcPr>
          <w:p w14:paraId="73D9AE91" w14:textId="77777777" w:rsidR="003E1526" w:rsidRPr="009466B1" w:rsidRDefault="003E1526" w:rsidP="003E1526">
            <w:pPr>
              <w:spacing w:after="0" w:line="240" w:lineRule="auto"/>
              <w:jc w:val="both"/>
              <w:rPr>
                <w:rFonts w:ascii="Times New Roman" w:hAnsi="Times New Roman" w:cs="Times New Roman"/>
                <w:lang w:val="lt-LT"/>
              </w:rPr>
            </w:pPr>
            <w:r w:rsidRPr="009466B1">
              <w:rPr>
                <w:rFonts w:ascii="Times New Roman" w:hAnsi="Times New Roman" w:cs="Times New Roman"/>
                <w:lang w:val="lt-LT"/>
              </w:rPr>
              <w:t>dwie podstawowe odmiany: pisana i mówiona</w:t>
            </w:r>
          </w:p>
        </w:tc>
        <w:tc>
          <w:tcPr>
            <w:tcW w:w="1890" w:type="pct"/>
            <w:tcBorders>
              <w:top w:val="outset" w:sz="6" w:space="0" w:color="auto"/>
              <w:left w:val="outset" w:sz="6" w:space="0" w:color="auto"/>
              <w:bottom w:val="outset" w:sz="6" w:space="0" w:color="auto"/>
              <w:right w:val="outset" w:sz="6" w:space="0" w:color="auto"/>
            </w:tcBorders>
            <w:shd w:val="clear" w:color="auto" w:fill="F2F2F2" w:themeFill="background1" w:themeFillShade="F2"/>
            <w:hideMark/>
          </w:tcPr>
          <w:p w14:paraId="010AE472" w14:textId="77777777" w:rsidR="003E1526" w:rsidRPr="009466B1" w:rsidRDefault="003E1526" w:rsidP="003E1526">
            <w:pPr>
              <w:spacing w:after="0" w:line="240" w:lineRule="auto"/>
              <w:jc w:val="both"/>
              <w:rPr>
                <w:rFonts w:ascii="Times New Roman" w:hAnsi="Times New Roman" w:cs="Times New Roman"/>
                <w:lang w:val="lt-LT"/>
              </w:rPr>
            </w:pPr>
            <w:r w:rsidRPr="009466B1">
              <w:rPr>
                <w:rFonts w:ascii="Times New Roman" w:hAnsi="Times New Roman" w:cs="Times New Roman"/>
                <w:lang w:val="lt-LT"/>
              </w:rPr>
              <w:t>jedynie odmiana mówiona</w:t>
            </w:r>
          </w:p>
        </w:tc>
      </w:tr>
      <w:tr w:rsidR="003E1526" w:rsidRPr="009466B1" w14:paraId="6ADB945B" w14:textId="77777777" w:rsidTr="003E1526">
        <w:trPr>
          <w:tblCellSpacing w:w="0" w:type="dxa"/>
        </w:trPr>
        <w:tc>
          <w:tcPr>
            <w:tcW w:w="989" w:type="pct"/>
            <w:tcBorders>
              <w:top w:val="outset" w:sz="6" w:space="0" w:color="auto"/>
              <w:left w:val="outset" w:sz="6" w:space="0" w:color="auto"/>
              <w:bottom w:val="outset" w:sz="6" w:space="0" w:color="auto"/>
              <w:right w:val="outset" w:sz="6" w:space="0" w:color="auto"/>
            </w:tcBorders>
            <w:shd w:val="clear" w:color="auto" w:fill="F2F2F2" w:themeFill="background1" w:themeFillShade="F2"/>
          </w:tcPr>
          <w:p w14:paraId="567B008E" w14:textId="77777777" w:rsidR="003E1526" w:rsidRPr="009466B1" w:rsidRDefault="003E1526" w:rsidP="003E1526">
            <w:pPr>
              <w:rPr>
                <w:rFonts w:ascii="Times New Roman" w:hAnsi="Times New Roman" w:cs="Times New Roman"/>
                <w:lang w:val="lt-LT"/>
              </w:rPr>
            </w:pPr>
            <w:r w:rsidRPr="009466B1">
              <w:rPr>
                <w:rFonts w:ascii="Times New Roman" w:hAnsi="Times New Roman" w:cs="Times New Roman"/>
                <w:lang w:val="lt-LT"/>
              </w:rPr>
              <w:t>Kodyfikacja</w:t>
            </w:r>
          </w:p>
        </w:tc>
        <w:tc>
          <w:tcPr>
            <w:tcW w:w="2121" w:type="pct"/>
            <w:tcBorders>
              <w:top w:val="outset" w:sz="6" w:space="0" w:color="auto"/>
              <w:left w:val="outset" w:sz="6" w:space="0" w:color="auto"/>
              <w:bottom w:val="outset" w:sz="6" w:space="0" w:color="auto"/>
              <w:right w:val="outset" w:sz="6" w:space="0" w:color="auto"/>
            </w:tcBorders>
            <w:shd w:val="clear" w:color="auto" w:fill="F2F2F2" w:themeFill="background1" w:themeFillShade="F2"/>
          </w:tcPr>
          <w:p w14:paraId="47D12BBA" w14:textId="77777777" w:rsidR="003E1526" w:rsidRPr="009466B1" w:rsidRDefault="003E1526" w:rsidP="003E1526">
            <w:pPr>
              <w:rPr>
                <w:rFonts w:ascii="Times New Roman" w:hAnsi="Times New Roman" w:cs="Times New Roman"/>
                <w:lang w:val="lt-LT"/>
              </w:rPr>
            </w:pPr>
            <w:r w:rsidRPr="009466B1">
              <w:rPr>
                <w:rFonts w:ascii="Times New Roman" w:hAnsi="Times New Roman" w:cs="Times New Roman"/>
                <w:lang w:val="lt-LT"/>
              </w:rPr>
              <w:t>jest skodyfikowany (norma językowa)</w:t>
            </w:r>
          </w:p>
        </w:tc>
        <w:tc>
          <w:tcPr>
            <w:tcW w:w="1890" w:type="pct"/>
            <w:tcBorders>
              <w:top w:val="outset" w:sz="6" w:space="0" w:color="auto"/>
              <w:left w:val="outset" w:sz="6" w:space="0" w:color="auto"/>
              <w:bottom w:val="outset" w:sz="6" w:space="0" w:color="auto"/>
              <w:right w:val="outset" w:sz="6" w:space="0" w:color="auto"/>
            </w:tcBorders>
            <w:shd w:val="clear" w:color="auto" w:fill="F2F2F2" w:themeFill="background1" w:themeFillShade="F2"/>
          </w:tcPr>
          <w:p w14:paraId="3E876286" w14:textId="77777777" w:rsidR="003E1526" w:rsidRPr="009466B1" w:rsidRDefault="003E1526" w:rsidP="003E1526">
            <w:pPr>
              <w:rPr>
                <w:rFonts w:ascii="Times New Roman" w:hAnsi="Times New Roman" w:cs="Times New Roman"/>
                <w:lang w:val="lt-LT"/>
              </w:rPr>
            </w:pPr>
            <w:r w:rsidRPr="009466B1">
              <w:rPr>
                <w:rFonts w:ascii="Times New Roman" w:hAnsi="Times New Roman" w:cs="Times New Roman"/>
                <w:lang w:val="lt-LT"/>
              </w:rPr>
              <w:t>nie są skodyfikowane (tylko zwyczaj językowy, tj. uzus)</w:t>
            </w:r>
          </w:p>
        </w:tc>
      </w:tr>
      <w:tr w:rsidR="003E1526" w:rsidRPr="009466B1" w14:paraId="13E13296" w14:textId="77777777" w:rsidTr="003E1526">
        <w:trPr>
          <w:tblCellSpacing w:w="0" w:type="dxa"/>
        </w:trPr>
        <w:tc>
          <w:tcPr>
            <w:tcW w:w="989" w:type="pct"/>
            <w:tcBorders>
              <w:top w:val="outset" w:sz="6" w:space="0" w:color="auto"/>
              <w:left w:val="outset" w:sz="6" w:space="0" w:color="auto"/>
              <w:bottom w:val="outset" w:sz="6" w:space="0" w:color="auto"/>
              <w:right w:val="outset" w:sz="6" w:space="0" w:color="auto"/>
            </w:tcBorders>
            <w:shd w:val="clear" w:color="auto" w:fill="F2F2F2" w:themeFill="background1" w:themeFillShade="F2"/>
            <w:hideMark/>
          </w:tcPr>
          <w:p w14:paraId="04D7538F" w14:textId="77777777" w:rsidR="003E1526" w:rsidRPr="009466B1" w:rsidRDefault="003E1526" w:rsidP="003E1526">
            <w:pPr>
              <w:spacing w:after="0" w:line="240" w:lineRule="auto"/>
              <w:jc w:val="both"/>
              <w:rPr>
                <w:rFonts w:ascii="Times New Roman" w:hAnsi="Times New Roman" w:cs="Times New Roman"/>
                <w:lang w:val="lt-LT"/>
              </w:rPr>
            </w:pPr>
            <w:r w:rsidRPr="009466B1">
              <w:rPr>
                <w:rFonts w:ascii="Times New Roman" w:hAnsi="Times New Roman" w:cs="Times New Roman"/>
                <w:lang w:val="lt-LT"/>
              </w:rPr>
              <w:t>Typ sytuacji komunikacyjnej</w:t>
            </w:r>
          </w:p>
        </w:tc>
        <w:tc>
          <w:tcPr>
            <w:tcW w:w="2121" w:type="pct"/>
            <w:tcBorders>
              <w:top w:val="outset" w:sz="6" w:space="0" w:color="auto"/>
              <w:left w:val="outset" w:sz="6" w:space="0" w:color="auto"/>
              <w:bottom w:val="outset" w:sz="6" w:space="0" w:color="auto"/>
              <w:right w:val="outset" w:sz="6" w:space="0" w:color="auto"/>
            </w:tcBorders>
            <w:shd w:val="clear" w:color="auto" w:fill="F2F2F2" w:themeFill="background1" w:themeFillShade="F2"/>
            <w:hideMark/>
          </w:tcPr>
          <w:p w14:paraId="53AD4906" w14:textId="77777777" w:rsidR="003E1526" w:rsidRPr="009466B1" w:rsidRDefault="003E1526" w:rsidP="003E1526">
            <w:pPr>
              <w:spacing w:after="0" w:line="240" w:lineRule="auto"/>
              <w:jc w:val="both"/>
              <w:rPr>
                <w:rFonts w:ascii="Times New Roman" w:hAnsi="Times New Roman" w:cs="Times New Roman"/>
                <w:lang w:val="lt-LT"/>
              </w:rPr>
            </w:pPr>
            <w:r w:rsidRPr="009466B1">
              <w:rPr>
                <w:rFonts w:ascii="Times New Roman" w:hAnsi="Times New Roman" w:cs="Times New Roman"/>
                <w:lang w:val="lt-LT"/>
              </w:rPr>
              <w:t>podstawowy sposób komunikowania się w różnych typach sytuacji: oficjalnych, nieoficjalnych</w:t>
            </w:r>
          </w:p>
        </w:tc>
        <w:tc>
          <w:tcPr>
            <w:tcW w:w="1890" w:type="pct"/>
            <w:tcBorders>
              <w:top w:val="outset" w:sz="6" w:space="0" w:color="auto"/>
              <w:left w:val="outset" w:sz="6" w:space="0" w:color="auto"/>
              <w:bottom w:val="outset" w:sz="6" w:space="0" w:color="auto"/>
              <w:right w:val="outset" w:sz="6" w:space="0" w:color="auto"/>
            </w:tcBorders>
            <w:shd w:val="clear" w:color="auto" w:fill="F2F2F2" w:themeFill="background1" w:themeFillShade="F2"/>
            <w:hideMark/>
          </w:tcPr>
          <w:p w14:paraId="39D74E3C" w14:textId="77777777" w:rsidR="003E1526" w:rsidRPr="009466B1" w:rsidRDefault="003E1526" w:rsidP="003E1526">
            <w:pPr>
              <w:spacing w:after="0" w:line="240" w:lineRule="auto"/>
              <w:jc w:val="both"/>
              <w:rPr>
                <w:rFonts w:ascii="Times New Roman" w:hAnsi="Times New Roman" w:cs="Times New Roman"/>
                <w:lang w:val="lt-LT"/>
              </w:rPr>
            </w:pPr>
            <w:r w:rsidRPr="009466B1">
              <w:rPr>
                <w:rFonts w:ascii="Times New Roman" w:hAnsi="Times New Roman" w:cs="Times New Roman"/>
                <w:lang w:val="lt-LT"/>
              </w:rPr>
              <w:t>sposób porozumiewania się w sytuacjach nieoficjalnych (lokalnych, rodzinnych)</w:t>
            </w:r>
          </w:p>
        </w:tc>
      </w:tr>
      <w:tr w:rsidR="003E1526" w:rsidRPr="009466B1" w14:paraId="4FC83E98" w14:textId="77777777" w:rsidTr="003E1526">
        <w:trPr>
          <w:tblCellSpacing w:w="0" w:type="dxa"/>
        </w:trPr>
        <w:tc>
          <w:tcPr>
            <w:tcW w:w="989" w:type="pct"/>
            <w:tcBorders>
              <w:top w:val="outset" w:sz="6" w:space="0" w:color="auto"/>
              <w:left w:val="outset" w:sz="6" w:space="0" w:color="auto"/>
              <w:bottom w:val="outset" w:sz="6" w:space="0" w:color="auto"/>
              <w:right w:val="outset" w:sz="6" w:space="0" w:color="auto"/>
            </w:tcBorders>
            <w:shd w:val="clear" w:color="auto" w:fill="F2F2F2" w:themeFill="background1" w:themeFillShade="F2"/>
            <w:hideMark/>
          </w:tcPr>
          <w:p w14:paraId="415E4F5A" w14:textId="77777777" w:rsidR="003E1526" w:rsidRPr="009466B1" w:rsidRDefault="003E1526" w:rsidP="003E1526">
            <w:pPr>
              <w:spacing w:after="0" w:line="240" w:lineRule="auto"/>
              <w:jc w:val="both"/>
              <w:rPr>
                <w:rFonts w:ascii="Times New Roman" w:hAnsi="Times New Roman" w:cs="Times New Roman"/>
                <w:lang w:val="lt-LT"/>
              </w:rPr>
            </w:pPr>
            <w:r w:rsidRPr="009466B1">
              <w:rPr>
                <w:rFonts w:ascii="Times New Roman" w:hAnsi="Times New Roman" w:cs="Times New Roman"/>
                <w:lang w:val="lt-LT"/>
              </w:rPr>
              <w:t>Funkcje społeczne</w:t>
            </w:r>
          </w:p>
        </w:tc>
        <w:tc>
          <w:tcPr>
            <w:tcW w:w="2121" w:type="pct"/>
            <w:tcBorders>
              <w:top w:val="outset" w:sz="6" w:space="0" w:color="auto"/>
              <w:left w:val="outset" w:sz="6" w:space="0" w:color="auto"/>
              <w:bottom w:val="outset" w:sz="6" w:space="0" w:color="auto"/>
              <w:right w:val="outset" w:sz="6" w:space="0" w:color="auto"/>
            </w:tcBorders>
            <w:shd w:val="clear" w:color="auto" w:fill="F2F2F2" w:themeFill="background1" w:themeFillShade="F2"/>
            <w:hideMark/>
          </w:tcPr>
          <w:p w14:paraId="5A1705A3" w14:textId="77777777" w:rsidR="003E1526" w:rsidRPr="009466B1" w:rsidRDefault="003E1526" w:rsidP="003E1526">
            <w:pPr>
              <w:spacing w:after="0" w:line="240" w:lineRule="auto"/>
              <w:jc w:val="both"/>
              <w:rPr>
                <w:rFonts w:ascii="Times New Roman" w:hAnsi="Times New Roman" w:cs="Times New Roman"/>
                <w:lang w:val="lt-LT"/>
              </w:rPr>
            </w:pPr>
            <w:r w:rsidRPr="009466B1">
              <w:rPr>
                <w:rFonts w:ascii="Times New Roman" w:hAnsi="Times New Roman" w:cs="Times New Roman"/>
                <w:lang w:val="lt-LT"/>
              </w:rPr>
              <w:t xml:space="preserve">pełni wobec całego narodu 4 funkcje: </w:t>
            </w:r>
          </w:p>
          <w:p w14:paraId="4040252B" w14:textId="77777777" w:rsidR="003E1526" w:rsidRPr="009466B1" w:rsidRDefault="003E1526" w:rsidP="003E1526">
            <w:pPr>
              <w:spacing w:after="0" w:line="240" w:lineRule="auto"/>
              <w:jc w:val="both"/>
              <w:rPr>
                <w:rFonts w:ascii="Times New Roman" w:hAnsi="Times New Roman" w:cs="Times New Roman"/>
                <w:lang w:val="lt-LT"/>
              </w:rPr>
            </w:pPr>
            <w:r w:rsidRPr="009466B1">
              <w:rPr>
                <w:rFonts w:ascii="Times New Roman" w:hAnsi="Times New Roman" w:cs="Times New Roman"/>
                <w:lang w:val="lt-LT"/>
              </w:rPr>
              <w:t xml:space="preserve">a) jednoczącą (umożliwia identyfikację jednostki ze społecznością narodową), </w:t>
            </w:r>
          </w:p>
          <w:p w14:paraId="77DEAC1F" w14:textId="77777777" w:rsidR="003E1526" w:rsidRPr="009466B1" w:rsidRDefault="003E1526" w:rsidP="003E1526">
            <w:pPr>
              <w:spacing w:after="0" w:line="240" w:lineRule="auto"/>
              <w:jc w:val="both"/>
              <w:rPr>
                <w:rFonts w:ascii="Times New Roman" w:hAnsi="Times New Roman" w:cs="Times New Roman"/>
                <w:lang w:val="lt-LT"/>
              </w:rPr>
            </w:pPr>
            <w:r w:rsidRPr="009466B1">
              <w:rPr>
                <w:rFonts w:ascii="Times New Roman" w:hAnsi="Times New Roman" w:cs="Times New Roman"/>
                <w:lang w:val="lt-LT"/>
              </w:rPr>
              <w:t xml:space="preserve">b) separującą (przeciwstawia język polski innym językom narodowym), </w:t>
            </w:r>
          </w:p>
          <w:p w14:paraId="347E28BC" w14:textId="77777777" w:rsidR="003E1526" w:rsidRPr="009466B1" w:rsidRDefault="003E1526" w:rsidP="003E1526">
            <w:pPr>
              <w:spacing w:after="0" w:line="240" w:lineRule="auto"/>
              <w:jc w:val="both"/>
              <w:rPr>
                <w:rFonts w:ascii="Times New Roman" w:hAnsi="Times New Roman" w:cs="Times New Roman"/>
                <w:lang w:val="lt-LT"/>
              </w:rPr>
            </w:pPr>
            <w:r w:rsidRPr="009466B1">
              <w:rPr>
                <w:rFonts w:ascii="Times New Roman" w:hAnsi="Times New Roman" w:cs="Times New Roman"/>
                <w:lang w:val="lt-LT"/>
              </w:rPr>
              <w:t xml:space="preserve">c) prestiżową, </w:t>
            </w:r>
          </w:p>
          <w:p w14:paraId="66ED775B" w14:textId="77777777" w:rsidR="003E1526" w:rsidRPr="009466B1" w:rsidRDefault="003E1526" w:rsidP="003E1526">
            <w:pPr>
              <w:spacing w:after="0" w:line="240" w:lineRule="auto"/>
              <w:jc w:val="both"/>
              <w:rPr>
                <w:rFonts w:ascii="Times New Roman" w:hAnsi="Times New Roman" w:cs="Times New Roman"/>
                <w:lang w:val="lt-LT"/>
              </w:rPr>
            </w:pPr>
            <w:r w:rsidRPr="009466B1">
              <w:rPr>
                <w:rFonts w:ascii="Times New Roman" w:hAnsi="Times New Roman" w:cs="Times New Roman"/>
                <w:lang w:val="lt-LT"/>
              </w:rPr>
              <w:t>d) normatywną</w:t>
            </w:r>
          </w:p>
        </w:tc>
        <w:tc>
          <w:tcPr>
            <w:tcW w:w="1890" w:type="pct"/>
            <w:tcBorders>
              <w:top w:val="outset" w:sz="6" w:space="0" w:color="auto"/>
              <w:left w:val="outset" w:sz="6" w:space="0" w:color="auto"/>
              <w:bottom w:val="outset" w:sz="6" w:space="0" w:color="auto"/>
              <w:right w:val="outset" w:sz="6" w:space="0" w:color="auto"/>
            </w:tcBorders>
            <w:shd w:val="clear" w:color="auto" w:fill="F2F2F2" w:themeFill="background1" w:themeFillShade="F2"/>
            <w:hideMark/>
          </w:tcPr>
          <w:p w14:paraId="3F08CDB4" w14:textId="77777777" w:rsidR="003E1526" w:rsidRPr="009466B1" w:rsidRDefault="003E1526" w:rsidP="003E1526">
            <w:pPr>
              <w:spacing w:after="0" w:line="240" w:lineRule="auto"/>
              <w:jc w:val="both"/>
              <w:rPr>
                <w:rFonts w:ascii="Times New Roman" w:hAnsi="Times New Roman" w:cs="Times New Roman"/>
                <w:lang w:val="lt-LT"/>
              </w:rPr>
            </w:pPr>
            <w:r w:rsidRPr="009466B1">
              <w:rPr>
                <w:rFonts w:ascii="Times New Roman" w:hAnsi="Times New Roman" w:cs="Times New Roman"/>
                <w:lang w:val="lt-LT"/>
              </w:rPr>
              <w:t>nie pełni tych funkcji w stosunku do całego narodu, choć większość z nich pełni wobec wspólnoty lokalnej</w:t>
            </w:r>
          </w:p>
        </w:tc>
      </w:tr>
    </w:tbl>
    <w:p w14:paraId="50161CA4" w14:textId="77777777" w:rsidR="003E1526" w:rsidRPr="009466B1" w:rsidRDefault="003E1526" w:rsidP="003E1526">
      <w:pPr>
        <w:spacing w:after="0" w:line="240" w:lineRule="auto"/>
        <w:jc w:val="both"/>
        <w:rPr>
          <w:rFonts w:ascii="Times New Roman" w:hAnsi="Times New Roman" w:cs="Times New Roman"/>
          <w:sz w:val="24"/>
          <w:szCs w:val="24"/>
          <w:lang w:val="lt-LT"/>
        </w:rPr>
      </w:pPr>
    </w:p>
    <w:p w14:paraId="7B55AE18" w14:textId="77777777" w:rsidR="003E1526" w:rsidRPr="009466B1" w:rsidRDefault="003E1526" w:rsidP="003E1526">
      <w:pPr>
        <w:spacing w:after="0" w:line="240" w:lineRule="auto"/>
        <w:ind w:firstLine="720"/>
        <w:jc w:val="both"/>
        <w:rPr>
          <w:rFonts w:ascii="Times New Roman" w:hAnsi="Times New Roman" w:cs="Times New Roman"/>
          <w:sz w:val="24"/>
          <w:szCs w:val="24"/>
          <w:lang w:val="lt-LT"/>
        </w:rPr>
      </w:pPr>
      <w:r w:rsidRPr="009466B1">
        <w:rPr>
          <w:rFonts w:ascii="Times New Roman" w:hAnsi="Times New Roman" w:cs="Times New Roman"/>
          <w:sz w:val="24"/>
          <w:szCs w:val="24"/>
          <w:lang w:val="lt-LT"/>
        </w:rPr>
        <w:t>Gwary zachowują często wyrazy i formy gramatyczne od dawna już nieużywane w języku literackim. Takie występowanie w gwarach zjawisk archaicznych obok przejawiania się zupełnie nowych tendencji stanowi doskonały przykład dla potwierdzenia tezy o stałym rozwoju i zmienności języka.</w:t>
      </w:r>
    </w:p>
    <w:p w14:paraId="2104CBDA" w14:textId="77777777" w:rsidR="003E1526" w:rsidRPr="009466B1" w:rsidRDefault="003E1526" w:rsidP="003E1526">
      <w:pPr>
        <w:spacing w:after="0" w:line="240" w:lineRule="auto"/>
        <w:ind w:firstLine="720"/>
        <w:jc w:val="both"/>
        <w:rPr>
          <w:rFonts w:ascii="Times New Roman" w:hAnsi="Times New Roman" w:cs="Times New Roman"/>
          <w:sz w:val="24"/>
          <w:szCs w:val="24"/>
          <w:lang w:val="lt-LT"/>
        </w:rPr>
      </w:pPr>
      <w:r w:rsidRPr="009466B1">
        <w:rPr>
          <w:rFonts w:ascii="Times New Roman" w:hAnsi="Times New Roman" w:cs="Times New Roman"/>
          <w:sz w:val="24"/>
          <w:szCs w:val="24"/>
          <w:lang w:val="lt-LT"/>
        </w:rPr>
        <w:t>Dzięki dialektom można zatem wysnuwać wnioski związane z przeszłością oraz przyszłością języka polskiego. Gwary ulegają rozwojowi, który nie jest unormowany żadnymi przepisami ortoepicznymi, więc czasami wyprzedzają zmiany, które zajdą w języku literackim. Tak więc wpływ dialektów na język ogólny jest bardzo ważny i stały, gdyż osoby posługujące się jeszcze jakąś gwarą i uczące się języka literackiego wnoszą do wymowy ogólnopolskiej swoje nawyki artykulacyjne, formy, wyrazy i związki frazeologiczne. Gwary pozwalają także na trafną ocenę wartości artystycznej utworów wielu pisarzy, którzy wprowadzali do swoich dzieł stylizację gwarową (np. Reymont, Tetmajer, Orkan) oraz archaizację opartą na dialektyzmach (Sienkiewicz, Żeromski).</w:t>
      </w:r>
    </w:p>
    <w:p w14:paraId="500D2ADC" w14:textId="77777777" w:rsidR="003E1526" w:rsidRPr="009466B1" w:rsidRDefault="003E1526" w:rsidP="003E1526">
      <w:pPr>
        <w:rPr>
          <w:lang w:val="lt-LT"/>
        </w:rPr>
      </w:pPr>
    </w:p>
    <w:p w14:paraId="24320A66" w14:textId="77777777" w:rsidR="00C451E8" w:rsidRPr="009466B1" w:rsidRDefault="00C451E8" w:rsidP="003E1526">
      <w:pPr>
        <w:spacing w:after="0" w:line="240" w:lineRule="auto"/>
        <w:jc w:val="center"/>
        <w:rPr>
          <w:rFonts w:ascii="Times New Roman" w:hAnsi="Times New Roman" w:cs="Times New Roman"/>
          <w:b/>
          <w:sz w:val="24"/>
          <w:szCs w:val="24"/>
          <w:lang w:val="lt-LT"/>
        </w:rPr>
      </w:pPr>
    </w:p>
    <w:p w14:paraId="2EC5A1AE" w14:textId="77777777" w:rsidR="00C451E8" w:rsidRPr="009466B1" w:rsidRDefault="00C451E8" w:rsidP="003E1526">
      <w:pPr>
        <w:spacing w:after="0" w:line="240" w:lineRule="auto"/>
        <w:jc w:val="center"/>
        <w:rPr>
          <w:rFonts w:ascii="Times New Roman" w:hAnsi="Times New Roman" w:cs="Times New Roman"/>
          <w:b/>
          <w:sz w:val="24"/>
          <w:szCs w:val="24"/>
          <w:lang w:val="lt-LT"/>
        </w:rPr>
      </w:pPr>
    </w:p>
    <w:p w14:paraId="6ED853A5" w14:textId="77777777" w:rsidR="00C451E8" w:rsidRPr="009466B1" w:rsidRDefault="00C451E8" w:rsidP="003E1526">
      <w:pPr>
        <w:spacing w:after="0" w:line="240" w:lineRule="auto"/>
        <w:jc w:val="center"/>
        <w:rPr>
          <w:rFonts w:ascii="Times New Roman" w:hAnsi="Times New Roman" w:cs="Times New Roman"/>
          <w:b/>
          <w:sz w:val="24"/>
          <w:szCs w:val="24"/>
          <w:lang w:val="lt-LT"/>
        </w:rPr>
      </w:pPr>
    </w:p>
    <w:p w14:paraId="7C0DCD0F" w14:textId="77777777" w:rsidR="00C451E8" w:rsidRPr="009466B1" w:rsidRDefault="00C451E8" w:rsidP="003E1526">
      <w:pPr>
        <w:spacing w:after="0" w:line="240" w:lineRule="auto"/>
        <w:jc w:val="center"/>
        <w:rPr>
          <w:rFonts w:ascii="Times New Roman" w:hAnsi="Times New Roman" w:cs="Times New Roman"/>
          <w:b/>
          <w:sz w:val="24"/>
          <w:szCs w:val="24"/>
          <w:lang w:val="lt-LT"/>
        </w:rPr>
      </w:pPr>
    </w:p>
    <w:p w14:paraId="3880BCD9" w14:textId="77777777" w:rsidR="00C451E8" w:rsidRPr="009466B1" w:rsidRDefault="00C451E8" w:rsidP="003E1526">
      <w:pPr>
        <w:spacing w:after="0" w:line="240" w:lineRule="auto"/>
        <w:jc w:val="center"/>
        <w:rPr>
          <w:rFonts w:ascii="Times New Roman" w:hAnsi="Times New Roman" w:cs="Times New Roman"/>
          <w:b/>
          <w:sz w:val="24"/>
          <w:szCs w:val="24"/>
          <w:lang w:val="lt-LT"/>
        </w:rPr>
      </w:pPr>
    </w:p>
    <w:p w14:paraId="3DD9A92C" w14:textId="77777777" w:rsidR="00C451E8" w:rsidRPr="009466B1" w:rsidRDefault="00C451E8" w:rsidP="003E1526">
      <w:pPr>
        <w:spacing w:after="0" w:line="240" w:lineRule="auto"/>
        <w:jc w:val="center"/>
        <w:rPr>
          <w:rFonts w:ascii="Times New Roman" w:hAnsi="Times New Roman" w:cs="Times New Roman"/>
          <w:b/>
          <w:sz w:val="24"/>
          <w:szCs w:val="24"/>
          <w:lang w:val="lt-LT"/>
        </w:rPr>
      </w:pPr>
    </w:p>
    <w:p w14:paraId="623BDCBE" w14:textId="77777777" w:rsidR="00C451E8" w:rsidRPr="009466B1" w:rsidRDefault="00C451E8" w:rsidP="003E1526">
      <w:pPr>
        <w:spacing w:after="0" w:line="240" w:lineRule="auto"/>
        <w:jc w:val="center"/>
        <w:rPr>
          <w:rFonts w:ascii="Times New Roman" w:hAnsi="Times New Roman" w:cs="Times New Roman"/>
          <w:b/>
          <w:sz w:val="24"/>
          <w:szCs w:val="24"/>
          <w:lang w:val="lt-LT"/>
        </w:rPr>
      </w:pPr>
    </w:p>
    <w:p w14:paraId="2D90441C" w14:textId="77777777" w:rsidR="00C451E8" w:rsidRPr="009466B1" w:rsidRDefault="00C451E8" w:rsidP="003E1526">
      <w:pPr>
        <w:spacing w:after="0" w:line="240" w:lineRule="auto"/>
        <w:jc w:val="center"/>
        <w:rPr>
          <w:rFonts w:ascii="Times New Roman" w:hAnsi="Times New Roman" w:cs="Times New Roman"/>
          <w:b/>
          <w:sz w:val="24"/>
          <w:szCs w:val="24"/>
          <w:lang w:val="lt-LT"/>
        </w:rPr>
      </w:pPr>
    </w:p>
    <w:p w14:paraId="1291ACE8" w14:textId="77777777" w:rsidR="00C451E8" w:rsidRPr="009466B1" w:rsidRDefault="00C451E8" w:rsidP="003E1526">
      <w:pPr>
        <w:spacing w:after="0" w:line="240" w:lineRule="auto"/>
        <w:jc w:val="center"/>
        <w:rPr>
          <w:rFonts w:ascii="Times New Roman" w:hAnsi="Times New Roman" w:cs="Times New Roman"/>
          <w:b/>
          <w:sz w:val="24"/>
          <w:szCs w:val="24"/>
          <w:lang w:val="lt-LT"/>
        </w:rPr>
      </w:pPr>
    </w:p>
    <w:p w14:paraId="79A305BD" w14:textId="77777777" w:rsidR="00C451E8" w:rsidRPr="009466B1" w:rsidRDefault="00C451E8" w:rsidP="003E1526">
      <w:pPr>
        <w:spacing w:after="0" w:line="240" w:lineRule="auto"/>
        <w:jc w:val="center"/>
        <w:rPr>
          <w:rFonts w:ascii="Times New Roman" w:hAnsi="Times New Roman" w:cs="Times New Roman"/>
          <w:b/>
          <w:sz w:val="24"/>
          <w:szCs w:val="24"/>
          <w:lang w:val="lt-LT"/>
        </w:rPr>
      </w:pPr>
    </w:p>
    <w:p w14:paraId="7E200C1B" w14:textId="77777777" w:rsidR="003E1526" w:rsidRPr="009466B1" w:rsidRDefault="003E1526" w:rsidP="003E1526">
      <w:pPr>
        <w:spacing w:after="0" w:line="240" w:lineRule="auto"/>
        <w:jc w:val="center"/>
        <w:rPr>
          <w:rFonts w:ascii="Times New Roman" w:hAnsi="Times New Roman" w:cs="Times New Roman"/>
          <w:b/>
          <w:sz w:val="24"/>
          <w:szCs w:val="24"/>
          <w:lang w:val="lt-LT"/>
        </w:rPr>
      </w:pPr>
      <w:r w:rsidRPr="009466B1">
        <w:rPr>
          <w:rFonts w:ascii="Times New Roman" w:hAnsi="Times New Roman" w:cs="Times New Roman"/>
          <w:b/>
          <w:sz w:val="24"/>
          <w:szCs w:val="24"/>
          <w:lang w:val="lt-LT"/>
        </w:rPr>
        <w:lastRenderedPageBreak/>
        <w:t>Przykładowe odpowiedzi uczniów</w:t>
      </w:r>
    </w:p>
    <w:p w14:paraId="2E7D701B" w14:textId="77777777" w:rsidR="003E1526" w:rsidRPr="009466B1" w:rsidRDefault="003E1526" w:rsidP="003E1526">
      <w:pPr>
        <w:pStyle w:val="Heading3"/>
        <w:spacing w:before="0" w:line="240" w:lineRule="auto"/>
        <w:rPr>
          <w:rFonts w:ascii="Times New Roman" w:hAnsi="Times New Roman" w:cs="Times New Roman"/>
          <w:color w:val="auto"/>
          <w:lang w:val="lt-LT"/>
        </w:rPr>
      </w:pPr>
    </w:p>
    <w:p w14:paraId="1D427EDF" w14:textId="77777777" w:rsidR="003E1526" w:rsidRPr="009466B1" w:rsidRDefault="003E1526" w:rsidP="00D60437">
      <w:pPr>
        <w:spacing w:after="0" w:line="240" w:lineRule="auto"/>
        <w:rPr>
          <w:rFonts w:ascii="Times New Roman" w:hAnsi="Times New Roman" w:cs="Times New Roman"/>
          <w:b/>
          <w:sz w:val="24"/>
          <w:szCs w:val="24"/>
          <w:lang w:val="lt-LT"/>
        </w:rPr>
      </w:pPr>
      <w:r w:rsidRPr="009466B1">
        <w:rPr>
          <w:rFonts w:ascii="Times New Roman" w:hAnsi="Times New Roman" w:cs="Times New Roman"/>
          <w:b/>
          <w:sz w:val="24"/>
          <w:szCs w:val="24"/>
          <w:lang w:val="lt-LT"/>
        </w:rPr>
        <w:t xml:space="preserve">Grupa 1: </w:t>
      </w:r>
    </w:p>
    <w:p w14:paraId="1B09FA4B" w14:textId="77777777" w:rsidR="003E1526" w:rsidRPr="009466B1" w:rsidRDefault="003E1526" w:rsidP="00D60437">
      <w:pPr>
        <w:pStyle w:val="NormalWeb"/>
        <w:spacing w:before="0" w:beforeAutospacing="0" w:after="0" w:afterAutospacing="0"/>
      </w:pPr>
      <w:r w:rsidRPr="009466B1">
        <w:rPr>
          <w:rStyle w:val="Strong"/>
        </w:rPr>
        <w:t xml:space="preserve">1. Czym różni się język ogólny od dialektów ludowych? </w:t>
      </w:r>
      <w:r w:rsidRPr="009466B1">
        <w:t>Język ogólny to odmiana kulturalna języka narodowego, używana w całym kraju, posiadająca wersję pisaną i mówioną oraz skodyfikowane normy poprawnościowe. Dialekty ludowe są regionalnymi odmianami języka, używanymi na ograniczonym terenie, głównie w formie mówionej, i nie są skodyfikowane.</w:t>
      </w:r>
    </w:p>
    <w:p w14:paraId="68D3DB72" w14:textId="77777777" w:rsidR="003E1526" w:rsidRPr="009466B1" w:rsidRDefault="003E1526" w:rsidP="003E1526">
      <w:pPr>
        <w:pStyle w:val="NormalWeb"/>
        <w:spacing w:before="0" w:beforeAutospacing="0" w:after="0" w:afterAutospacing="0"/>
      </w:pPr>
      <w:r w:rsidRPr="009466B1">
        <w:rPr>
          <w:rStyle w:val="Strong"/>
        </w:rPr>
        <w:t>2. Jakie są główne funkcje społeczne języka ogólnego?</w:t>
      </w:r>
      <w:r w:rsidRPr="009466B1">
        <w:t xml:space="preserve"> Język ogólny pełni funkcje jednoczącą (umożliwia identyfikację jednostki ze społecznością narodową), separującą (przeciwstawia język polski innym językom), prestiżową i normatywną.</w:t>
      </w:r>
    </w:p>
    <w:p w14:paraId="22969A34" w14:textId="77777777" w:rsidR="003E1526" w:rsidRPr="009466B1" w:rsidRDefault="003E1526" w:rsidP="003E1526">
      <w:pPr>
        <w:pStyle w:val="NormalWeb"/>
        <w:spacing w:before="0" w:beforeAutospacing="0" w:after="0" w:afterAutospacing="0"/>
      </w:pPr>
      <w:r w:rsidRPr="009466B1">
        <w:rPr>
          <w:rStyle w:val="Strong"/>
        </w:rPr>
        <w:t>3. Jak rozwijały się język ogólny i dialekty ludowe od XVI wieku?</w:t>
      </w:r>
      <w:r w:rsidRPr="009466B1">
        <w:t xml:space="preserve"> Od XVI wieku język ogólny rozwijał się progresywnie, czerpiąc z dialektów, ale tworząc także własne środki językowe, podczas gdy dialekty ludowe rozwijały się w sposób regresywny, stopniowo wtapiając się w język ogólny.</w:t>
      </w:r>
    </w:p>
    <w:p w14:paraId="06A6850D" w14:textId="77777777" w:rsidR="003E1526" w:rsidRPr="009466B1" w:rsidRDefault="003E1526" w:rsidP="003E1526">
      <w:pPr>
        <w:spacing w:after="0" w:line="240" w:lineRule="auto"/>
        <w:rPr>
          <w:rFonts w:ascii="Times New Roman" w:hAnsi="Times New Roman" w:cs="Times New Roman"/>
          <w:sz w:val="24"/>
          <w:szCs w:val="24"/>
          <w:lang w:val="lt-LT"/>
        </w:rPr>
      </w:pPr>
      <w:r w:rsidRPr="009466B1">
        <w:rPr>
          <w:rStyle w:val="Strong"/>
          <w:rFonts w:ascii="Times New Roman" w:hAnsi="Times New Roman" w:cs="Times New Roman"/>
          <w:sz w:val="24"/>
          <w:szCs w:val="24"/>
          <w:lang w:val="lt-LT"/>
        </w:rPr>
        <w:t xml:space="preserve">4. </w:t>
      </w:r>
      <w:r w:rsidRPr="009466B1">
        <w:rPr>
          <w:rFonts w:ascii="Times New Roman" w:hAnsi="Times New Roman" w:cs="Times New Roman"/>
          <w:b/>
          <w:sz w:val="24"/>
          <w:szCs w:val="24"/>
          <w:lang w:val="lt-LT"/>
        </w:rPr>
        <w:t xml:space="preserve">Dlaczego język ogólny jest bardziej skodyfikowany niż dialekty? </w:t>
      </w:r>
      <w:r w:rsidRPr="009466B1">
        <w:rPr>
          <w:rFonts w:ascii="Times New Roman" w:hAnsi="Times New Roman" w:cs="Times New Roman"/>
          <w:sz w:val="24"/>
          <w:szCs w:val="24"/>
          <w:lang w:val="lt-LT"/>
        </w:rPr>
        <w:t>Język ogólny jest skodyfikowany, ponieważ istnieje tradycja pisana, rygorystyczne normy poprawnościowe i potrzeba ujednolicenia w skali całego kraju, czego dialekty ludowe nie mają.</w:t>
      </w:r>
    </w:p>
    <w:p w14:paraId="3D4AF420" w14:textId="77777777" w:rsidR="003E1526" w:rsidRPr="009466B1" w:rsidRDefault="003E1526" w:rsidP="003E1526">
      <w:pPr>
        <w:pStyle w:val="NormalWeb"/>
        <w:spacing w:before="0" w:beforeAutospacing="0" w:after="0" w:afterAutospacing="0"/>
      </w:pPr>
    </w:p>
    <w:p w14:paraId="7F84567F" w14:textId="77777777" w:rsidR="003E1526" w:rsidRPr="009466B1" w:rsidRDefault="003E1526" w:rsidP="00D60437">
      <w:pPr>
        <w:spacing w:after="0" w:line="240" w:lineRule="auto"/>
        <w:rPr>
          <w:rFonts w:ascii="Times New Roman" w:hAnsi="Times New Roman" w:cs="Times New Roman"/>
          <w:b/>
          <w:sz w:val="24"/>
          <w:szCs w:val="24"/>
          <w:lang w:val="lt-LT"/>
        </w:rPr>
      </w:pPr>
      <w:r w:rsidRPr="009466B1">
        <w:rPr>
          <w:rFonts w:ascii="Times New Roman" w:hAnsi="Times New Roman" w:cs="Times New Roman"/>
          <w:b/>
          <w:sz w:val="24"/>
          <w:szCs w:val="24"/>
          <w:lang w:val="lt-LT"/>
        </w:rPr>
        <w:t>Grupa 2</w:t>
      </w:r>
    </w:p>
    <w:p w14:paraId="12F75567" w14:textId="77777777" w:rsidR="003E1526" w:rsidRPr="009466B1" w:rsidRDefault="003E1526" w:rsidP="00D60437">
      <w:pPr>
        <w:spacing w:after="0" w:line="240" w:lineRule="auto"/>
        <w:rPr>
          <w:rFonts w:ascii="Times New Roman" w:hAnsi="Times New Roman" w:cs="Times New Roman"/>
          <w:sz w:val="24"/>
          <w:szCs w:val="24"/>
          <w:lang w:val="lt-LT"/>
        </w:rPr>
      </w:pPr>
      <w:r w:rsidRPr="009466B1">
        <w:rPr>
          <w:rStyle w:val="Strong"/>
          <w:rFonts w:ascii="Times New Roman" w:hAnsi="Times New Roman" w:cs="Times New Roman"/>
          <w:sz w:val="24"/>
          <w:szCs w:val="24"/>
          <w:lang w:val="lt-LT"/>
        </w:rPr>
        <w:t>1. Jakie znaczenie mają dialekty w rozwoju języka ogólnego?</w:t>
      </w:r>
      <w:r w:rsidRPr="009466B1">
        <w:rPr>
          <w:rFonts w:ascii="Times New Roman" w:hAnsi="Times New Roman" w:cs="Times New Roman"/>
          <w:sz w:val="24"/>
          <w:szCs w:val="24"/>
          <w:lang w:val="lt-LT"/>
        </w:rPr>
        <w:t xml:space="preserve"> Dialekty dostarczają zasobów słownictwa i zjawisk gramatycznych, które wpływają na rozwój języka ogólnego. Dialekty mogą także wyprzedzać zmiany, które później zajdą w języku literackim.</w:t>
      </w:r>
    </w:p>
    <w:p w14:paraId="35940F49" w14:textId="77777777" w:rsidR="003E1526" w:rsidRPr="009466B1" w:rsidRDefault="003E1526" w:rsidP="003E1526">
      <w:pPr>
        <w:pStyle w:val="NormalWeb"/>
        <w:spacing w:before="0" w:beforeAutospacing="0" w:after="0" w:afterAutospacing="0"/>
      </w:pPr>
      <w:r w:rsidRPr="009466B1">
        <w:rPr>
          <w:rStyle w:val="Strong"/>
        </w:rPr>
        <w:t>2. Dlaczego dialekty ludowe są ważne dla zrozumienia przeszłości języka polskiego?</w:t>
      </w:r>
      <w:r w:rsidRPr="009466B1">
        <w:t xml:space="preserve"> Dialekty ludowe często zachowują archaiczne wyrazy i formy gramatyczne, które już nie występują w języku literackim, co pozwala na lepsze zrozumienie historii języka polskiego.</w:t>
      </w:r>
    </w:p>
    <w:p w14:paraId="0C1B2636" w14:textId="77777777" w:rsidR="003E1526" w:rsidRPr="009466B1" w:rsidRDefault="003E1526" w:rsidP="003E1526">
      <w:pPr>
        <w:spacing w:after="0" w:line="240" w:lineRule="auto"/>
        <w:rPr>
          <w:rFonts w:ascii="Times New Roman" w:hAnsi="Times New Roman" w:cs="Times New Roman"/>
          <w:sz w:val="24"/>
          <w:szCs w:val="24"/>
          <w:lang w:val="lt-LT"/>
        </w:rPr>
      </w:pPr>
      <w:r w:rsidRPr="009466B1">
        <w:rPr>
          <w:rFonts w:ascii="Times New Roman" w:hAnsi="Times New Roman" w:cs="Times New Roman"/>
          <w:b/>
          <w:sz w:val="24"/>
          <w:szCs w:val="24"/>
          <w:lang w:val="lt-LT"/>
        </w:rPr>
        <w:t xml:space="preserve">3. Jak wpływa zasięg terytorialny na różnice między językiem ogólnym a dialektami ludowymi? </w:t>
      </w:r>
      <w:r w:rsidRPr="009466B1">
        <w:rPr>
          <w:rFonts w:ascii="Times New Roman" w:hAnsi="Times New Roman" w:cs="Times New Roman"/>
          <w:sz w:val="24"/>
          <w:szCs w:val="24"/>
          <w:lang w:val="lt-LT"/>
        </w:rPr>
        <w:t>Język ogólny ma zasięg ogólnopaństwowy i jest ujednolicony, natomiast dialekty ludowe są ograniczone terytorialnie i zróżnicowane.</w:t>
      </w:r>
    </w:p>
    <w:p w14:paraId="08958C0F" w14:textId="77777777" w:rsidR="003E1526" w:rsidRPr="009466B1" w:rsidRDefault="003E1526" w:rsidP="003E1526">
      <w:pPr>
        <w:pStyle w:val="NormalWeb"/>
        <w:spacing w:before="0" w:beforeAutospacing="0" w:after="0" w:afterAutospacing="0"/>
      </w:pPr>
      <w:r w:rsidRPr="009466B1">
        <w:rPr>
          <w:rStyle w:val="Strong"/>
        </w:rPr>
        <w:t>4. Co decyduje o zgodności wypowiedzi w dialekcie ludowym, jeśli nie reguły norm poprawnościowych?</w:t>
      </w:r>
      <w:r w:rsidRPr="009466B1">
        <w:t xml:space="preserve"> O zgodności wypowiedzi w dialekcie ludowym decyduje zwyczaj językowy, czyli uzus, a nie skodyfikowane reguły poprawnościowe.</w:t>
      </w:r>
    </w:p>
    <w:p w14:paraId="6C2AD5E4" w14:textId="77777777" w:rsidR="003E1526" w:rsidRPr="009466B1" w:rsidRDefault="003E1526" w:rsidP="003E1526">
      <w:pPr>
        <w:pStyle w:val="Heading3"/>
        <w:spacing w:before="0" w:line="240" w:lineRule="auto"/>
        <w:rPr>
          <w:rFonts w:ascii="Times New Roman" w:hAnsi="Times New Roman" w:cs="Times New Roman"/>
          <w:color w:val="auto"/>
          <w:lang w:val="lt-LT"/>
        </w:rPr>
      </w:pPr>
    </w:p>
    <w:p w14:paraId="425C7FBE" w14:textId="77777777" w:rsidR="00D60437" w:rsidRPr="009466B1" w:rsidRDefault="003E1526" w:rsidP="00D60437">
      <w:pPr>
        <w:spacing w:after="0" w:line="240" w:lineRule="auto"/>
        <w:rPr>
          <w:rFonts w:ascii="Times New Roman" w:hAnsi="Times New Roman" w:cs="Times New Roman"/>
          <w:b/>
          <w:sz w:val="24"/>
          <w:szCs w:val="24"/>
          <w:lang w:val="lt-LT" w:eastAsia="en-US"/>
        </w:rPr>
      </w:pPr>
      <w:r w:rsidRPr="009466B1">
        <w:rPr>
          <w:rFonts w:ascii="Times New Roman" w:hAnsi="Times New Roman" w:cs="Times New Roman"/>
          <w:b/>
          <w:sz w:val="24"/>
          <w:szCs w:val="24"/>
          <w:lang w:val="lt-LT"/>
        </w:rPr>
        <w:t>Grupa 3</w:t>
      </w:r>
    </w:p>
    <w:p w14:paraId="719D75DC" w14:textId="77777777" w:rsidR="003E1526" w:rsidRPr="009466B1" w:rsidRDefault="003E1526" w:rsidP="00D60437">
      <w:pPr>
        <w:spacing w:after="0" w:line="240" w:lineRule="auto"/>
        <w:rPr>
          <w:rFonts w:ascii="Times New Roman" w:hAnsi="Times New Roman" w:cs="Times New Roman"/>
          <w:sz w:val="24"/>
          <w:szCs w:val="24"/>
          <w:lang w:val="lt-LT"/>
        </w:rPr>
      </w:pPr>
      <w:r w:rsidRPr="009466B1">
        <w:rPr>
          <w:rStyle w:val="Strong"/>
          <w:rFonts w:ascii="Times New Roman" w:hAnsi="Times New Roman" w:cs="Times New Roman"/>
          <w:sz w:val="24"/>
          <w:szCs w:val="24"/>
          <w:lang w:val="lt-LT"/>
        </w:rPr>
        <w:t>1. Dlaczego język ogólny jest lepiej dostosowany do spełniania wszystkich funkcji komunikacyjnych niż dialekty ludowe?</w:t>
      </w:r>
      <w:r w:rsidRPr="009466B1">
        <w:rPr>
          <w:rFonts w:ascii="Times New Roman" w:hAnsi="Times New Roman" w:cs="Times New Roman"/>
          <w:sz w:val="24"/>
          <w:szCs w:val="24"/>
          <w:lang w:val="lt-LT"/>
        </w:rPr>
        <w:t xml:space="preserve"> Język ogólny ma szeroki zasób słownictwa, bogate środki stylistyczne i jest ujednolicony, co sprawia, że może obsługiwać wszystkie funkcje komunikacyjne w różnych sytuacjach.</w:t>
      </w:r>
    </w:p>
    <w:p w14:paraId="40BF70F5" w14:textId="77777777" w:rsidR="003E1526" w:rsidRPr="009466B1" w:rsidRDefault="003E1526" w:rsidP="003E1526">
      <w:pPr>
        <w:spacing w:after="0" w:line="240" w:lineRule="auto"/>
        <w:rPr>
          <w:rFonts w:ascii="Times New Roman" w:hAnsi="Times New Roman" w:cs="Times New Roman"/>
          <w:sz w:val="24"/>
          <w:szCs w:val="24"/>
          <w:lang w:val="lt-LT"/>
        </w:rPr>
      </w:pPr>
      <w:r w:rsidRPr="009466B1">
        <w:rPr>
          <w:rStyle w:val="Strong"/>
          <w:rFonts w:ascii="Times New Roman" w:hAnsi="Times New Roman" w:cs="Times New Roman"/>
          <w:sz w:val="24"/>
          <w:szCs w:val="24"/>
          <w:lang w:val="lt-LT"/>
        </w:rPr>
        <w:t>2. Jak dialekty wpływają na literaturę i twórczość pisarską?</w:t>
      </w:r>
      <w:r w:rsidRPr="009466B1">
        <w:rPr>
          <w:rFonts w:ascii="Times New Roman" w:hAnsi="Times New Roman" w:cs="Times New Roman"/>
          <w:sz w:val="24"/>
          <w:szCs w:val="24"/>
          <w:lang w:val="lt-LT"/>
        </w:rPr>
        <w:t xml:space="preserve"> Dialekty są używane przez pisarzy do stylizacji i archaizacji utworów literackich, co wzbogaca język literacki i pozwala na lepsze oddanie autentyczności postaci i miejsc.</w:t>
      </w:r>
    </w:p>
    <w:p w14:paraId="0B5D408C" w14:textId="77777777" w:rsidR="003E1526" w:rsidRPr="009466B1" w:rsidRDefault="003E1526" w:rsidP="003E1526">
      <w:pPr>
        <w:pStyle w:val="NormalWeb"/>
        <w:spacing w:before="0" w:beforeAutospacing="0" w:after="0" w:afterAutospacing="0"/>
      </w:pPr>
      <w:r w:rsidRPr="009466B1">
        <w:rPr>
          <w:rStyle w:val="Strong"/>
        </w:rPr>
        <w:t>3. Czy dialekty powinny być chronione i zachowywane? Uzasadnij swoją odpowiedź.</w:t>
      </w:r>
      <w:r w:rsidRPr="009466B1">
        <w:t xml:space="preserve"> Tak, dialekty powinny być chronione i zachowywane, ponieważ stanowią cenne źródło informacji o historii języka polskiego, wzbogacają język literacki i przyczyniają się do zrozumienia jego rozwoju.</w:t>
      </w:r>
    </w:p>
    <w:p w14:paraId="1381F0A9" w14:textId="77777777" w:rsidR="003E1526" w:rsidRPr="009466B1" w:rsidRDefault="003E1526" w:rsidP="003E1526">
      <w:pPr>
        <w:spacing w:after="0" w:line="240" w:lineRule="auto"/>
        <w:rPr>
          <w:rFonts w:ascii="Times New Roman" w:hAnsi="Times New Roman" w:cs="Times New Roman"/>
          <w:sz w:val="24"/>
          <w:szCs w:val="24"/>
          <w:lang w:val="lt-LT"/>
        </w:rPr>
      </w:pPr>
      <w:r w:rsidRPr="009466B1">
        <w:rPr>
          <w:rStyle w:val="Strong"/>
          <w:rFonts w:ascii="Times New Roman" w:hAnsi="Times New Roman" w:cs="Times New Roman"/>
          <w:sz w:val="24"/>
          <w:szCs w:val="24"/>
          <w:lang w:val="lt-LT"/>
        </w:rPr>
        <w:t>4. Jakie wyzwania mogą wynikać z procesu stopniowego wtapiania się dialektów w język ogólny?</w:t>
      </w:r>
      <w:r w:rsidRPr="009466B1">
        <w:rPr>
          <w:rFonts w:ascii="Times New Roman" w:hAnsi="Times New Roman" w:cs="Times New Roman"/>
          <w:sz w:val="24"/>
          <w:szCs w:val="24"/>
          <w:lang w:val="lt-LT"/>
        </w:rPr>
        <w:t xml:space="preserve"> Stopniowe wtapianie się dialektów w język ogólny może prowadzić do utraty lokalnych tradycji językowych, zmniejszenia różnorodności językowej oraz zaniku unikalnych form wyrazowych i gramatycznych.</w:t>
      </w:r>
    </w:p>
    <w:p w14:paraId="7AFA46E7" w14:textId="77777777" w:rsidR="003E1526" w:rsidRPr="009466B1" w:rsidRDefault="003E1526" w:rsidP="003E1526">
      <w:pPr>
        <w:pStyle w:val="NormalWeb"/>
        <w:spacing w:before="0" w:beforeAutospacing="0" w:after="0" w:afterAutospacing="0"/>
      </w:pPr>
    </w:p>
    <w:p w14:paraId="300221AA" w14:textId="77777777" w:rsidR="00C451E8" w:rsidRPr="009466B1" w:rsidRDefault="00C451E8" w:rsidP="00C451E8">
      <w:pPr>
        <w:pStyle w:val="NormalWeb"/>
        <w:spacing w:before="0" w:beforeAutospacing="0" w:after="0" w:afterAutospacing="0"/>
        <w:jc w:val="right"/>
        <w:rPr>
          <w:b/>
        </w:rPr>
        <w:sectPr w:rsidR="00C451E8" w:rsidRPr="009466B1" w:rsidSect="004E4A34">
          <w:footerReference w:type="default" r:id="rId26"/>
          <w:pgSz w:w="12240" w:h="15840"/>
          <w:pgMar w:top="1134" w:right="1134" w:bottom="567" w:left="1134" w:header="720" w:footer="720" w:gutter="0"/>
          <w:cols w:space="720"/>
          <w:docGrid w:linePitch="360"/>
        </w:sectPr>
      </w:pPr>
    </w:p>
    <w:p w14:paraId="5CD242CF" w14:textId="77777777" w:rsidR="003E1526" w:rsidRPr="009466B1" w:rsidRDefault="00C451E8" w:rsidP="00366474">
      <w:pPr>
        <w:pStyle w:val="Heading1"/>
        <w:jc w:val="right"/>
        <w:rPr>
          <w:lang w:val="lt-LT"/>
        </w:rPr>
      </w:pPr>
      <w:bookmarkStart w:id="3" w:name="_Toc175755244"/>
      <w:r w:rsidRPr="009466B1">
        <w:rPr>
          <w:lang w:val="lt-LT"/>
        </w:rPr>
        <w:lastRenderedPageBreak/>
        <w:t>Załącznik A2</w:t>
      </w:r>
      <w:bookmarkEnd w:id="3"/>
    </w:p>
    <w:p w14:paraId="0959E70E" w14:textId="77777777" w:rsidR="00C451E8" w:rsidRPr="009466B1" w:rsidRDefault="00C451E8" w:rsidP="00C451E8">
      <w:pPr>
        <w:pStyle w:val="NormalWeb"/>
        <w:spacing w:before="0" w:beforeAutospacing="0" w:after="0" w:afterAutospacing="0"/>
        <w:jc w:val="right"/>
        <w:rPr>
          <w:b/>
        </w:rPr>
      </w:pPr>
    </w:p>
    <w:p w14:paraId="5901AE1F" w14:textId="77777777" w:rsidR="00C451E8" w:rsidRPr="009466B1" w:rsidRDefault="00C451E8" w:rsidP="00C451E8">
      <w:pPr>
        <w:pStyle w:val="NormalWeb"/>
        <w:spacing w:before="0" w:beforeAutospacing="0" w:after="0" w:afterAutospacing="0"/>
        <w:jc w:val="right"/>
        <w:rPr>
          <w:b/>
        </w:rPr>
      </w:pPr>
      <w:r w:rsidRPr="009466B1">
        <w:rPr>
          <w:b/>
          <w:noProof/>
        </w:rPr>
        <w:drawing>
          <wp:inline distT="0" distB="0" distL="0" distR="0" wp14:anchorId="619352E5" wp14:editId="6BDFFF38">
            <wp:extent cx="6494498" cy="3641698"/>
            <wp:effectExtent l="0" t="0" r="1905"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37315" cy="3665707"/>
                    </a:xfrm>
                    <a:prstGeom prst="rect">
                      <a:avLst/>
                    </a:prstGeom>
                    <a:noFill/>
                    <a:ln>
                      <a:noFill/>
                    </a:ln>
                  </pic:spPr>
                </pic:pic>
              </a:graphicData>
            </a:graphic>
          </wp:inline>
        </w:drawing>
      </w:r>
    </w:p>
    <w:p w14:paraId="3081B148" w14:textId="77777777" w:rsidR="00EC7F0E" w:rsidRPr="009466B1" w:rsidRDefault="00EC7F0E" w:rsidP="00C451E8">
      <w:pPr>
        <w:pStyle w:val="NormalWeb"/>
        <w:spacing w:before="0" w:beforeAutospacing="0" w:after="0" w:afterAutospacing="0"/>
        <w:jc w:val="right"/>
        <w:rPr>
          <w:b/>
        </w:rPr>
      </w:pPr>
    </w:p>
    <w:p w14:paraId="7A7ADEB6" w14:textId="77777777" w:rsidR="00EC7F0E" w:rsidRPr="009466B1" w:rsidRDefault="00EC7F0E" w:rsidP="00C451E8">
      <w:pPr>
        <w:pStyle w:val="NormalWeb"/>
        <w:spacing w:before="0" w:beforeAutospacing="0" w:after="0" w:afterAutospacing="0"/>
        <w:jc w:val="right"/>
        <w:rPr>
          <w:b/>
        </w:rPr>
      </w:pPr>
    </w:p>
    <w:p w14:paraId="56BED7DD" w14:textId="77777777" w:rsidR="00C451E8" w:rsidRPr="009466B1" w:rsidRDefault="00C451E8" w:rsidP="003E1526">
      <w:pPr>
        <w:pStyle w:val="NormalWeb"/>
        <w:spacing w:before="0" w:beforeAutospacing="0" w:after="0" w:afterAutospacing="0"/>
      </w:pPr>
    </w:p>
    <w:p w14:paraId="726C1AEA" w14:textId="77777777" w:rsidR="00C451E8" w:rsidRPr="009466B1" w:rsidRDefault="00C451E8" w:rsidP="003E1526">
      <w:pPr>
        <w:pStyle w:val="NormalWeb"/>
        <w:spacing w:before="0" w:beforeAutospacing="0" w:after="0" w:afterAutospacing="0"/>
      </w:pPr>
      <w:r w:rsidRPr="009466B1">
        <w:rPr>
          <w:noProof/>
        </w:rPr>
        <w:drawing>
          <wp:inline distT="0" distB="0" distL="0" distR="0" wp14:anchorId="0B4EF3FE" wp14:editId="6EF3196F">
            <wp:extent cx="6480317" cy="3633746"/>
            <wp:effectExtent l="0" t="0" r="0" b="508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22313" cy="3657295"/>
                    </a:xfrm>
                    <a:prstGeom prst="rect">
                      <a:avLst/>
                    </a:prstGeom>
                    <a:noFill/>
                    <a:ln>
                      <a:noFill/>
                    </a:ln>
                  </pic:spPr>
                </pic:pic>
              </a:graphicData>
            </a:graphic>
          </wp:inline>
        </w:drawing>
      </w:r>
    </w:p>
    <w:p w14:paraId="385176D9" w14:textId="77777777" w:rsidR="00C451E8" w:rsidRPr="009466B1" w:rsidRDefault="00C451E8" w:rsidP="003E1526">
      <w:pPr>
        <w:pStyle w:val="NormalWeb"/>
        <w:spacing w:before="0" w:beforeAutospacing="0" w:after="0" w:afterAutospacing="0"/>
      </w:pPr>
      <w:r w:rsidRPr="009466B1">
        <w:rPr>
          <w:noProof/>
        </w:rPr>
        <w:lastRenderedPageBreak/>
        <w:drawing>
          <wp:inline distT="0" distB="0" distL="0" distR="0" wp14:anchorId="7F23A012" wp14:editId="14C0D059">
            <wp:extent cx="6403340" cy="3593379"/>
            <wp:effectExtent l="0" t="0" r="0" b="762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34439" cy="3610831"/>
                    </a:xfrm>
                    <a:prstGeom prst="rect">
                      <a:avLst/>
                    </a:prstGeom>
                    <a:noFill/>
                    <a:ln>
                      <a:noFill/>
                    </a:ln>
                  </pic:spPr>
                </pic:pic>
              </a:graphicData>
            </a:graphic>
          </wp:inline>
        </w:drawing>
      </w:r>
    </w:p>
    <w:p w14:paraId="284935C8" w14:textId="77777777" w:rsidR="00EC7F0E" w:rsidRPr="009466B1" w:rsidRDefault="00EC7F0E" w:rsidP="003E1526">
      <w:pPr>
        <w:pStyle w:val="NormalWeb"/>
        <w:spacing w:before="0" w:beforeAutospacing="0" w:after="0" w:afterAutospacing="0"/>
      </w:pPr>
    </w:p>
    <w:p w14:paraId="1BA0F00F" w14:textId="77777777" w:rsidR="00EC7F0E" w:rsidRPr="009466B1" w:rsidRDefault="00EC7F0E" w:rsidP="003E1526">
      <w:pPr>
        <w:pStyle w:val="NormalWeb"/>
        <w:spacing w:before="0" w:beforeAutospacing="0" w:after="0" w:afterAutospacing="0"/>
      </w:pPr>
    </w:p>
    <w:p w14:paraId="08261DFC" w14:textId="77777777" w:rsidR="00C451E8" w:rsidRPr="009466B1" w:rsidRDefault="00C451E8" w:rsidP="003E1526">
      <w:pPr>
        <w:pStyle w:val="NormalWeb"/>
        <w:spacing w:before="0" w:beforeAutospacing="0" w:after="0" w:afterAutospacing="0"/>
      </w:pPr>
    </w:p>
    <w:p w14:paraId="3958F84E" w14:textId="77777777" w:rsidR="00C451E8" w:rsidRPr="009466B1" w:rsidRDefault="00366474" w:rsidP="003E1526">
      <w:pPr>
        <w:pStyle w:val="NormalWeb"/>
        <w:spacing w:before="0" w:beforeAutospacing="0" w:after="0" w:afterAutospacing="0"/>
      </w:pPr>
      <w:r w:rsidRPr="009466B1">
        <w:rPr>
          <w:noProof/>
        </w:rPr>
        <w:drawing>
          <wp:inline distT="0" distB="0" distL="0" distR="0" wp14:anchorId="440598E9" wp14:editId="25C7ED6D">
            <wp:extent cx="6423069" cy="3593990"/>
            <wp:effectExtent l="0" t="0" r="0" b="6985"/>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51775" cy="3610052"/>
                    </a:xfrm>
                    <a:prstGeom prst="rect">
                      <a:avLst/>
                    </a:prstGeom>
                    <a:noFill/>
                    <a:ln>
                      <a:noFill/>
                    </a:ln>
                  </pic:spPr>
                </pic:pic>
              </a:graphicData>
            </a:graphic>
          </wp:inline>
        </w:drawing>
      </w:r>
    </w:p>
    <w:p w14:paraId="253AA52D" w14:textId="77777777" w:rsidR="00C451E8" w:rsidRPr="009466B1" w:rsidRDefault="00C451E8" w:rsidP="003E1526">
      <w:pPr>
        <w:pStyle w:val="NormalWeb"/>
        <w:spacing w:before="0" w:beforeAutospacing="0" w:after="0" w:afterAutospacing="0"/>
      </w:pPr>
    </w:p>
    <w:p w14:paraId="55DF64D8" w14:textId="77777777" w:rsidR="00C451E8" w:rsidRPr="009466B1" w:rsidRDefault="00C451E8" w:rsidP="003E1526">
      <w:pPr>
        <w:pStyle w:val="NormalWeb"/>
        <w:spacing w:before="0" w:beforeAutospacing="0" w:after="0" w:afterAutospacing="0"/>
      </w:pPr>
    </w:p>
    <w:p w14:paraId="762CA6D4" w14:textId="77777777" w:rsidR="00C451E8" w:rsidRPr="009466B1" w:rsidRDefault="00C451E8" w:rsidP="003E1526">
      <w:pPr>
        <w:pStyle w:val="NormalWeb"/>
        <w:spacing w:before="0" w:beforeAutospacing="0" w:after="0" w:afterAutospacing="0"/>
      </w:pPr>
    </w:p>
    <w:p w14:paraId="2A091697" w14:textId="77777777" w:rsidR="00C451E8" w:rsidRPr="009466B1" w:rsidRDefault="00366474" w:rsidP="003E1526">
      <w:pPr>
        <w:pStyle w:val="NormalWeb"/>
        <w:spacing w:before="0" w:beforeAutospacing="0" w:after="0" w:afterAutospacing="0"/>
      </w:pPr>
      <w:r w:rsidRPr="009466B1">
        <w:rPr>
          <w:noProof/>
        </w:rPr>
        <w:lastRenderedPageBreak/>
        <w:drawing>
          <wp:inline distT="0" distB="0" distL="0" distR="0" wp14:anchorId="01EC2CB8" wp14:editId="5C7C3235">
            <wp:extent cx="6461105" cy="3625794"/>
            <wp:effectExtent l="0" t="0" r="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87679" cy="3640706"/>
                    </a:xfrm>
                    <a:prstGeom prst="rect">
                      <a:avLst/>
                    </a:prstGeom>
                    <a:noFill/>
                    <a:ln>
                      <a:noFill/>
                    </a:ln>
                  </pic:spPr>
                </pic:pic>
              </a:graphicData>
            </a:graphic>
          </wp:inline>
        </w:drawing>
      </w:r>
    </w:p>
    <w:p w14:paraId="39B47732" w14:textId="77777777" w:rsidR="00EC7F0E" w:rsidRPr="009466B1" w:rsidRDefault="00EC7F0E" w:rsidP="003E1526">
      <w:pPr>
        <w:pStyle w:val="NormalWeb"/>
        <w:spacing w:before="0" w:beforeAutospacing="0" w:after="0" w:afterAutospacing="0"/>
      </w:pPr>
    </w:p>
    <w:p w14:paraId="5B4D98EC" w14:textId="77777777" w:rsidR="00EC7F0E" w:rsidRPr="009466B1" w:rsidRDefault="00EC7F0E" w:rsidP="003E1526">
      <w:pPr>
        <w:pStyle w:val="NormalWeb"/>
        <w:spacing w:before="0" w:beforeAutospacing="0" w:after="0" w:afterAutospacing="0"/>
      </w:pPr>
    </w:p>
    <w:p w14:paraId="4AF074D1" w14:textId="77777777" w:rsidR="00C451E8" w:rsidRPr="009466B1" w:rsidRDefault="00C451E8" w:rsidP="003E1526">
      <w:pPr>
        <w:pStyle w:val="NormalWeb"/>
        <w:spacing w:before="0" w:beforeAutospacing="0" w:after="0" w:afterAutospacing="0"/>
      </w:pPr>
    </w:p>
    <w:p w14:paraId="05BE6306" w14:textId="77777777" w:rsidR="00C451E8" w:rsidRPr="009466B1" w:rsidRDefault="00366474" w:rsidP="003E1526">
      <w:pPr>
        <w:pStyle w:val="NormalWeb"/>
        <w:spacing w:before="0" w:beforeAutospacing="0" w:after="0" w:afterAutospacing="0"/>
      </w:pPr>
      <w:r w:rsidRPr="009466B1">
        <w:rPr>
          <w:noProof/>
        </w:rPr>
        <w:drawing>
          <wp:inline distT="0" distB="0" distL="0" distR="0" wp14:anchorId="239F1145" wp14:editId="286651C5">
            <wp:extent cx="6513076" cy="3633746"/>
            <wp:effectExtent l="0" t="0" r="2540" b="508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45367" cy="3651761"/>
                    </a:xfrm>
                    <a:prstGeom prst="rect">
                      <a:avLst/>
                    </a:prstGeom>
                    <a:noFill/>
                    <a:ln>
                      <a:noFill/>
                    </a:ln>
                  </pic:spPr>
                </pic:pic>
              </a:graphicData>
            </a:graphic>
          </wp:inline>
        </w:drawing>
      </w:r>
    </w:p>
    <w:p w14:paraId="73E9A2A3" w14:textId="77777777" w:rsidR="00C451E8" w:rsidRPr="009466B1" w:rsidRDefault="00C451E8" w:rsidP="003E1526">
      <w:pPr>
        <w:pStyle w:val="NormalWeb"/>
        <w:spacing w:before="0" w:beforeAutospacing="0" w:after="0" w:afterAutospacing="0"/>
      </w:pPr>
    </w:p>
    <w:p w14:paraId="65112FAA" w14:textId="77777777" w:rsidR="00C451E8" w:rsidRPr="009466B1" w:rsidRDefault="00C451E8" w:rsidP="003E1526">
      <w:pPr>
        <w:pStyle w:val="NormalWeb"/>
        <w:spacing w:before="0" w:beforeAutospacing="0" w:after="0" w:afterAutospacing="0"/>
      </w:pPr>
    </w:p>
    <w:p w14:paraId="5F5E6EB0" w14:textId="77777777" w:rsidR="00C451E8" w:rsidRPr="009466B1" w:rsidRDefault="00C451E8" w:rsidP="003E1526">
      <w:pPr>
        <w:pStyle w:val="NormalWeb"/>
        <w:spacing w:before="0" w:beforeAutospacing="0" w:after="0" w:afterAutospacing="0"/>
      </w:pPr>
    </w:p>
    <w:p w14:paraId="44C93F49" w14:textId="77777777" w:rsidR="00C451E8" w:rsidRPr="009466B1" w:rsidRDefault="00C451E8" w:rsidP="003E1526">
      <w:pPr>
        <w:pStyle w:val="NormalWeb"/>
        <w:spacing w:before="0" w:beforeAutospacing="0" w:after="0" w:afterAutospacing="0"/>
      </w:pPr>
    </w:p>
    <w:p w14:paraId="778DBC31" w14:textId="77777777" w:rsidR="00C451E8" w:rsidRPr="009466B1" w:rsidRDefault="00366474" w:rsidP="003E1526">
      <w:pPr>
        <w:pStyle w:val="NormalWeb"/>
        <w:spacing w:before="0" w:beforeAutospacing="0" w:after="0" w:afterAutospacing="0"/>
      </w:pPr>
      <w:r w:rsidRPr="009466B1">
        <w:rPr>
          <w:noProof/>
        </w:rPr>
        <w:lastRenderedPageBreak/>
        <w:drawing>
          <wp:inline distT="0" distB="0" distL="0" distR="0" wp14:anchorId="785BB3E7" wp14:editId="71118DBD">
            <wp:extent cx="6399951" cy="3586038"/>
            <wp:effectExtent l="0" t="0" r="1270"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24265" cy="3599661"/>
                    </a:xfrm>
                    <a:prstGeom prst="rect">
                      <a:avLst/>
                    </a:prstGeom>
                    <a:noFill/>
                    <a:ln>
                      <a:noFill/>
                    </a:ln>
                  </pic:spPr>
                </pic:pic>
              </a:graphicData>
            </a:graphic>
          </wp:inline>
        </w:drawing>
      </w:r>
    </w:p>
    <w:p w14:paraId="13799A7E" w14:textId="77777777" w:rsidR="00EC7F0E" w:rsidRPr="009466B1" w:rsidRDefault="00EC7F0E" w:rsidP="003E1526">
      <w:pPr>
        <w:pStyle w:val="NormalWeb"/>
        <w:spacing w:before="0" w:beforeAutospacing="0" w:after="0" w:afterAutospacing="0"/>
      </w:pPr>
    </w:p>
    <w:p w14:paraId="3B287C76" w14:textId="77777777" w:rsidR="00EC7F0E" w:rsidRPr="009466B1" w:rsidRDefault="00EC7F0E" w:rsidP="003E1526">
      <w:pPr>
        <w:pStyle w:val="NormalWeb"/>
        <w:spacing w:before="0" w:beforeAutospacing="0" w:after="0" w:afterAutospacing="0"/>
      </w:pPr>
    </w:p>
    <w:p w14:paraId="1B3B868C" w14:textId="77777777" w:rsidR="00EC7F0E" w:rsidRPr="009466B1" w:rsidRDefault="00EC7F0E" w:rsidP="003E1526">
      <w:pPr>
        <w:pStyle w:val="NormalWeb"/>
        <w:spacing w:before="0" w:beforeAutospacing="0" w:after="0" w:afterAutospacing="0"/>
      </w:pPr>
    </w:p>
    <w:p w14:paraId="55A56DDE" w14:textId="77777777" w:rsidR="00C451E8" w:rsidRPr="009466B1" w:rsidRDefault="00C451E8" w:rsidP="003E1526">
      <w:pPr>
        <w:pStyle w:val="NormalWeb"/>
        <w:spacing w:before="0" w:beforeAutospacing="0" w:after="0" w:afterAutospacing="0"/>
      </w:pPr>
    </w:p>
    <w:p w14:paraId="4674C2A7" w14:textId="77777777" w:rsidR="00C451E8" w:rsidRPr="009466B1" w:rsidRDefault="00366474" w:rsidP="003E1526">
      <w:pPr>
        <w:pStyle w:val="NormalWeb"/>
        <w:spacing w:before="0" w:beforeAutospacing="0" w:after="0" w:afterAutospacing="0"/>
      </w:pPr>
      <w:r w:rsidRPr="009466B1">
        <w:rPr>
          <w:noProof/>
        </w:rPr>
        <w:drawing>
          <wp:inline distT="0" distB="0" distL="0" distR="0" wp14:anchorId="4977905C" wp14:editId="0AE9E747">
            <wp:extent cx="6401397" cy="3592287"/>
            <wp:effectExtent l="0" t="0" r="0" b="8255"/>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20444" cy="3602976"/>
                    </a:xfrm>
                    <a:prstGeom prst="rect">
                      <a:avLst/>
                    </a:prstGeom>
                    <a:noFill/>
                    <a:ln>
                      <a:noFill/>
                    </a:ln>
                  </pic:spPr>
                </pic:pic>
              </a:graphicData>
            </a:graphic>
          </wp:inline>
        </w:drawing>
      </w:r>
    </w:p>
    <w:p w14:paraId="085C54D1" w14:textId="77777777" w:rsidR="00C451E8" w:rsidRPr="009466B1" w:rsidRDefault="00C451E8" w:rsidP="003E1526">
      <w:pPr>
        <w:pStyle w:val="NormalWeb"/>
        <w:spacing w:before="0" w:beforeAutospacing="0" w:after="0" w:afterAutospacing="0"/>
      </w:pPr>
    </w:p>
    <w:p w14:paraId="592E88BA" w14:textId="77777777" w:rsidR="00C451E8" w:rsidRPr="009466B1" w:rsidRDefault="00C451E8" w:rsidP="003E1526">
      <w:pPr>
        <w:pStyle w:val="NormalWeb"/>
        <w:spacing w:before="0" w:beforeAutospacing="0" w:after="0" w:afterAutospacing="0"/>
      </w:pPr>
    </w:p>
    <w:p w14:paraId="69402740" w14:textId="77777777" w:rsidR="00C451E8" w:rsidRPr="009466B1" w:rsidRDefault="00C451E8" w:rsidP="003E1526">
      <w:pPr>
        <w:pStyle w:val="NormalWeb"/>
        <w:spacing w:before="0" w:beforeAutospacing="0" w:after="0" w:afterAutospacing="0"/>
      </w:pPr>
    </w:p>
    <w:p w14:paraId="5D2EC0BA" w14:textId="77777777" w:rsidR="00366474" w:rsidRPr="009466B1" w:rsidRDefault="00366474" w:rsidP="003E1526">
      <w:pPr>
        <w:pStyle w:val="NormalWeb"/>
        <w:spacing w:before="0" w:beforeAutospacing="0" w:after="0" w:afterAutospacing="0"/>
        <w:jc w:val="right"/>
        <w:rPr>
          <w:b/>
        </w:rPr>
      </w:pPr>
      <w:r w:rsidRPr="009466B1">
        <w:rPr>
          <w:b/>
          <w:noProof/>
        </w:rPr>
        <w:lastRenderedPageBreak/>
        <w:drawing>
          <wp:inline distT="0" distB="0" distL="0" distR="0" wp14:anchorId="4A5A37B4" wp14:editId="0217D4FA">
            <wp:extent cx="6432605" cy="3604337"/>
            <wp:effectExtent l="0" t="0" r="6350" b="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73734" cy="3627382"/>
                    </a:xfrm>
                    <a:prstGeom prst="rect">
                      <a:avLst/>
                    </a:prstGeom>
                    <a:noFill/>
                    <a:ln>
                      <a:noFill/>
                    </a:ln>
                  </pic:spPr>
                </pic:pic>
              </a:graphicData>
            </a:graphic>
          </wp:inline>
        </w:drawing>
      </w:r>
    </w:p>
    <w:p w14:paraId="65A490C9" w14:textId="77777777" w:rsidR="00366474" w:rsidRPr="009466B1" w:rsidRDefault="00366474" w:rsidP="003E1526">
      <w:pPr>
        <w:pStyle w:val="NormalWeb"/>
        <w:spacing w:before="0" w:beforeAutospacing="0" w:after="0" w:afterAutospacing="0"/>
        <w:jc w:val="right"/>
        <w:rPr>
          <w:b/>
        </w:rPr>
      </w:pPr>
    </w:p>
    <w:p w14:paraId="75535A77" w14:textId="77777777" w:rsidR="00366474" w:rsidRPr="009466B1" w:rsidRDefault="00366474" w:rsidP="003E1526">
      <w:pPr>
        <w:pStyle w:val="NormalWeb"/>
        <w:spacing w:before="0" w:beforeAutospacing="0" w:after="0" w:afterAutospacing="0"/>
        <w:jc w:val="right"/>
        <w:rPr>
          <w:b/>
        </w:rPr>
      </w:pPr>
    </w:p>
    <w:p w14:paraId="19C27334" w14:textId="77777777" w:rsidR="00366474" w:rsidRPr="009466B1" w:rsidRDefault="00366474" w:rsidP="003E1526">
      <w:pPr>
        <w:pStyle w:val="NormalWeb"/>
        <w:spacing w:before="0" w:beforeAutospacing="0" w:after="0" w:afterAutospacing="0"/>
        <w:jc w:val="right"/>
        <w:rPr>
          <w:b/>
        </w:rPr>
      </w:pPr>
    </w:p>
    <w:p w14:paraId="53CA61FD" w14:textId="77777777" w:rsidR="00366474" w:rsidRPr="009466B1" w:rsidRDefault="00366474" w:rsidP="003E1526">
      <w:pPr>
        <w:pStyle w:val="NormalWeb"/>
        <w:spacing w:before="0" w:beforeAutospacing="0" w:after="0" w:afterAutospacing="0"/>
        <w:jc w:val="right"/>
        <w:rPr>
          <w:b/>
        </w:rPr>
      </w:pPr>
    </w:p>
    <w:p w14:paraId="161E076C" w14:textId="77777777" w:rsidR="00366474" w:rsidRPr="009466B1" w:rsidRDefault="00366474" w:rsidP="003E1526">
      <w:pPr>
        <w:pStyle w:val="NormalWeb"/>
        <w:spacing w:before="0" w:beforeAutospacing="0" w:after="0" w:afterAutospacing="0"/>
        <w:jc w:val="right"/>
        <w:rPr>
          <w:b/>
        </w:rPr>
      </w:pPr>
    </w:p>
    <w:p w14:paraId="190F6BEA" w14:textId="77777777" w:rsidR="00366474" w:rsidRPr="009466B1" w:rsidRDefault="00366474" w:rsidP="003E1526">
      <w:pPr>
        <w:pStyle w:val="NormalWeb"/>
        <w:spacing w:before="0" w:beforeAutospacing="0" w:after="0" w:afterAutospacing="0"/>
        <w:jc w:val="right"/>
        <w:rPr>
          <w:b/>
        </w:rPr>
        <w:sectPr w:rsidR="00366474" w:rsidRPr="009466B1" w:rsidSect="00EC7F0E">
          <w:pgSz w:w="12240" w:h="15840"/>
          <w:pgMar w:top="1134" w:right="1134" w:bottom="567" w:left="1134" w:header="720" w:footer="720" w:gutter="0"/>
          <w:cols w:space="720"/>
          <w:docGrid w:linePitch="360"/>
        </w:sectPr>
      </w:pPr>
    </w:p>
    <w:p w14:paraId="7FABB3E4" w14:textId="77777777" w:rsidR="003E1526" w:rsidRPr="009466B1" w:rsidRDefault="003E1526" w:rsidP="00366474">
      <w:pPr>
        <w:pStyle w:val="Heading1"/>
        <w:jc w:val="right"/>
        <w:rPr>
          <w:lang w:val="lt-LT"/>
        </w:rPr>
      </w:pPr>
      <w:bookmarkStart w:id="4" w:name="_Toc175755245"/>
      <w:r w:rsidRPr="009466B1">
        <w:rPr>
          <w:lang w:val="lt-LT"/>
        </w:rPr>
        <w:lastRenderedPageBreak/>
        <w:t>Załącznik A3</w:t>
      </w:r>
      <w:bookmarkEnd w:id="4"/>
    </w:p>
    <w:p w14:paraId="79212165" w14:textId="77777777" w:rsidR="003E1526" w:rsidRPr="009466B1" w:rsidRDefault="003E1526" w:rsidP="003E1526">
      <w:pPr>
        <w:pStyle w:val="NormalWeb"/>
        <w:spacing w:before="0" w:beforeAutospacing="0" w:after="0" w:afterAutospacing="0"/>
      </w:pPr>
    </w:p>
    <w:p w14:paraId="070B0B5E" w14:textId="77777777" w:rsidR="003E1526" w:rsidRPr="009466B1" w:rsidRDefault="003E1526" w:rsidP="003E1526">
      <w:pPr>
        <w:pStyle w:val="NormalWeb"/>
        <w:spacing w:before="0" w:beforeAutospacing="0" w:after="0" w:afterAutospacing="0"/>
        <w:jc w:val="both"/>
      </w:pPr>
      <w:r w:rsidRPr="009466B1">
        <w:rPr>
          <w:b/>
        </w:rPr>
        <w:t>Zadanie:</w:t>
      </w:r>
      <w:r w:rsidRPr="009466B1">
        <w:t xml:space="preserve"> Wysłuchajcie fragmentów tekstów gwarowych. Poniżej wypisano słowa, które pojawiają się w tych tekstach. Wpiszcie obok podanych słów ich znaczenie w języku ogólnym.</w:t>
      </w:r>
    </w:p>
    <w:p w14:paraId="4DBFC95F" w14:textId="77777777" w:rsidR="003E1526" w:rsidRPr="009466B1" w:rsidRDefault="003E1526" w:rsidP="003E1526">
      <w:pPr>
        <w:pStyle w:val="NormalWeb"/>
        <w:spacing w:before="0" w:beforeAutospacing="0" w:after="0" w:afterAutospacing="0"/>
      </w:pPr>
    </w:p>
    <w:p w14:paraId="519D3281" w14:textId="77777777" w:rsidR="003E1526" w:rsidRPr="009466B1" w:rsidRDefault="003E1526" w:rsidP="003E1526">
      <w:pPr>
        <w:pStyle w:val="NormalWeb"/>
        <w:spacing w:before="0" w:beforeAutospacing="0" w:after="0" w:afterAutospacing="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3E1526" w:rsidRPr="009466B1" w14:paraId="69E7E303" w14:textId="77777777" w:rsidTr="003E1526">
        <w:tc>
          <w:tcPr>
            <w:tcW w:w="4675" w:type="dxa"/>
          </w:tcPr>
          <w:p w14:paraId="16A75569" w14:textId="77777777" w:rsidR="003E1526" w:rsidRPr="009466B1" w:rsidRDefault="003E1526" w:rsidP="003E1526">
            <w:pPr>
              <w:pStyle w:val="NormalWeb"/>
              <w:numPr>
                <w:ilvl w:val="0"/>
                <w:numId w:val="32"/>
              </w:numPr>
              <w:spacing w:before="0" w:beforeAutospacing="0" w:after="0" w:afterAutospacing="0"/>
              <w:jc w:val="center"/>
            </w:pPr>
            <w:r w:rsidRPr="009466B1">
              <w:t>Dialekt mazowiecki</w:t>
            </w:r>
          </w:p>
        </w:tc>
        <w:tc>
          <w:tcPr>
            <w:tcW w:w="4675" w:type="dxa"/>
          </w:tcPr>
          <w:p w14:paraId="2C8448C1" w14:textId="77777777" w:rsidR="003E1526" w:rsidRPr="009466B1" w:rsidRDefault="003E1526" w:rsidP="003E1526">
            <w:pPr>
              <w:pStyle w:val="NormalWeb"/>
              <w:numPr>
                <w:ilvl w:val="0"/>
                <w:numId w:val="32"/>
              </w:numPr>
              <w:spacing w:before="0" w:beforeAutospacing="0" w:after="0" w:afterAutospacing="0"/>
              <w:jc w:val="center"/>
            </w:pPr>
            <w:r w:rsidRPr="009466B1">
              <w:t>Dialekt małopolski</w:t>
            </w:r>
          </w:p>
        </w:tc>
      </w:tr>
      <w:tr w:rsidR="003E1526" w:rsidRPr="009466B1" w14:paraId="5B397FB0" w14:textId="77777777" w:rsidTr="003E1526">
        <w:tc>
          <w:tcPr>
            <w:tcW w:w="4675" w:type="dxa"/>
          </w:tcPr>
          <w:p w14:paraId="7FFCCE31" w14:textId="77777777" w:rsidR="003E1526" w:rsidRPr="009466B1" w:rsidRDefault="003E1526" w:rsidP="003E1526">
            <w:pPr>
              <w:pStyle w:val="NormalWeb"/>
              <w:spacing w:before="0" w:beforeAutospacing="0" w:after="0" w:afterAutospacing="0"/>
            </w:pPr>
            <w:r w:rsidRPr="009466B1">
              <w:t xml:space="preserve">bzibułki </w:t>
            </w:r>
            <w:r w:rsidRPr="009466B1">
              <w:softHyphen/>
              <w:t xml:space="preserve">– ............................................... </w:t>
            </w:r>
          </w:p>
          <w:p w14:paraId="207F216B" w14:textId="77777777" w:rsidR="003E1526" w:rsidRPr="009466B1" w:rsidRDefault="003E1526" w:rsidP="003E1526">
            <w:pPr>
              <w:pStyle w:val="NormalWeb"/>
              <w:spacing w:before="0" w:beforeAutospacing="0" w:after="0" w:afterAutospacing="0"/>
            </w:pPr>
            <w:r w:rsidRPr="009466B1">
              <w:t>nozycki – ...............................................</w:t>
            </w:r>
          </w:p>
          <w:p w14:paraId="4831C3D6" w14:textId="77777777" w:rsidR="003E1526" w:rsidRPr="009466B1" w:rsidRDefault="003E1526" w:rsidP="003E1526">
            <w:pPr>
              <w:pStyle w:val="NormalWeb"/>
              <w:spacing w:before="0" w:beforeAutospacing="0" w:after="0" w:afterAutospacing="0"/>
            </w:pPr>
            <w:r w:rsidRPr="009466B1">
              <w:t>ubziera – ...............................................</w:t>
            </w:r>
          </w:p>
          <w:p w14:paraId="3832CAE6" w14:textId="77777777" w:rsidR="003E1526" w:rsidRPr="009466B1" w:rsidRDefault="003E1526" w:rsidP="003E1526">
            <w:pPr>
              <w:pStyle w:val="NormalWeb"/>
              <w:spacing w:before="0" w:beforeAutospacing="0" w:after="0" w:afterAutospacing="0"/>
            </w:pPr>
            <w:r w:rsidRPr="009466B1">
              <w:t xml:space="preserve">jojka – ...................................................    </w:t>
            </w:r>
          </w:p>
          <w:p w14:paraId="0F9EB173" w14:textId="77777777" w:rsidR="003E1526" w:rsidRPr="009466B1" w:rsidRDefault="003E1526" w:rsidP="003E1526">
            <w:pPr>
              <w:pStyle w:val="NormalWeb"/>
              <w:spacing w:before="0" w:beforeAutospacing="0" w:after="0" w:afterAutospacing="0"/>
            </w:pPr>
            <w:r w:rsidRPr="009466B1">
              <w:t>chtórna – ...............................................</w:t>
            </w:r>
          </w:p>
        </w:tc>
        <w:tc>
          <w:tcPr>
            <w:tcW w:w="4675" w:type="dxa"/>
          </w:tcPr>
          <w:p w14:paraId="560A3EBA" w14:textId="77777777" w:rsidR="003E1526" w:rsidRPr="009466B1" w:rsidRDefault="003E1526" w:rsidP="003E1526">
            <w:pPr>
              <w:pStyle w:val="NormalWeb"/>
              <w:spacing w:before="0" w:beforeAutospacing="0" w:after="0" w:afterAutospacing="0"/>
            </w:pPr>
            <w:r w:rsidRPr="009466B1">
              <w:t xml:space="preserve">skije – ................................................... </w:t>
            </w:r>
          </w:p>
          <w:p w14:paraId="62153704" w14:textId="77777777" w:rsidR="003E1526" w:rsidRPr="009466B1" w:rsidRDefault="003E1526" w:rsidP="003E1526">
            <w:pPr>
              <w:pStyle w:val="NormalWeb"/>
              <w:spacing w:before="0" w:beforeAutospacing="0" w:after="0" w:afterAutospacing="0"/>
            </w:pPr>
            <w:r w:rsidRPr="009466B1">
              <w:t>bida – ....................................................</w:t>
            </w:r>
          </w:p>
          <w:p w14:paraId="62EC7F4D" w14:textId="77777777" w:rsidR="003E1526" w:rsidRPr="009466B1" w:rsidRDefault="003E1526" w:rsidP="003E1526">
            <w:pPr>
              <w:pStyle w:val="NormalWeb"/>
              <w:spacing w:before="0" w:beforeAutospacing="0" w:after="0" w:afterAutospacing="0"/>
            </w:pPr>
            <w:r w:rsidRPr="009466B1">
              <w:t>nie fce – ................................................</w:t>
            </w:r>
          </w:p>
          <w:p w14:paraId="25DC8790" w14:textId="77777777" w:rsidR="003E1526" w:rsidRPr="009466B1" w:rsidRDefault="003E1526" w:rsidP="003E1526">
            <w:pPr>
              <w:pStyle w:val="NormalWeb"/>
              <w:spacing w:before="0" w:beforeAutospacing="0" w:after="0" w:afterAutospacing="0"/>
            </w:pPr>
            <w:r w:rsidRPr="009466B1">
              <w:t>sonecki – ...............................................</w:t>
            </w:r>
          </w:p>
          <w:p w14:paraId="184969F2" w14:textId="77777777" w:rsidR="003E1526" w:rsidRPr="009466B1" w:rsidRDefault="003E1526" w:rsidP="003E1526">
            <w:pPr>
              <w:pStyle w:val="NormalWeb"/>
              <w:spacing w:before="0" w:beforeAutospacing="0" w:after="0" w:afterAutospacing="0"/>
            </w:pPr>
            <w:r w:rsidRPr="009466B1">
              <w:t>inksi – ...................................................</w:t>
            </w:r>
          </w:p>
          <w:p w14:paraId="53721918" w14:textId="77777777" w:rsidR="003E1526" w:rsidRPr="009466B1" w:rsidRDefault="003E1526" w:rsidP="003E1526">
            <w:pPr>
              <w:pStyle w:val="NormalWeb"/>
              <w:spacing w:before="0" w:beforeAutospacing="0" w:after="0" w:afterAutospacing="0"/>
            </w:pPr>
          </w:p>
        </w:tc>
      </w:tr>
      <w:tr w:rsidR="003E1526" w:rsidRPr="009466B1" w14:paraId="24C4B41B" w14:textId="77777777" w:rsidTr="003E1526">
        <w:tc>
          <w:tcPr>
            <w:tcW w:w="4675" w:type="dxa"/>
          </w:tcPr>
          <w:p w14:paraId="47E47833" w14:textId="77777777" w:rsidR="003E1526" w:rsidRPr="009466B1" w:rsidRDefault="003E1526" w:rsidP="003E1526">
            <w:pPr>
              <w:pStyle w:val="NormalWeb"/>
              <w:numPr>
                <w:ilvl w:val="0"/>
                <w:numId w:val="32"/>
              </w:numPr>
              <w:spacing w:before="0" w:beforeAutospacing="0" w:after="0" w:afterAutospacing="0"/>
              <w:jc w:val="center"/>
            </w:pPr>
            <w:r w:rsidRPr="009466B1">
              <w:t>Dialekt wielkopolski</w:t>
            </w:r>
          </w:p>
        </w:tc>
        <w:tc>
          <w:tcPr>
            <w:tcW w:w="4675" w:type="dxa"/>
          </w:tcPr>
          <w:p w14:paraId="22E420A2" w14:textId="77777777" w:rsidR="003E1526" w:rsidRPr="009466B1" w:rsidRDefault="003E1526" w:rsidP="003E1526">
            <w:pPr>
              <w:pStyle w:val="NormalWeb"/>
              <w:numPr>
                <w:ilvl w:val="0"/>
                <w:numId w:val="32"/>
              </w:numPr>
              <w:spacing w:before="0" w:beforeAutospacing="0" w:after="0" w:afterAutospacing="0"/>
              <w:jc w:val="center"/>
            </w:pPr>
            <w:r w:rsidRPr="009466B1">
              <w:t>Dialekt śląski</w:t>
            </w:r>
          </w:p>
        </w:tc>
      </w:tr>
      <w:tr w:rsidR="003E1526" w:rsidRPr="009466B1" w14:paraId="6F4B03B0" w14:textId="77777777" w:rsidTr="003E1526">
        <w:tc>
          <w:tcPr>
            <w:tcW w:w="4675" w:type="dxa"/>
          </w:tcPr>
          <w:p w14:paraId="293E2DB3" w14:textId="77777777" w:rsidR="003E1526" w:rsidRPr="009466B1" w:rsidRDefault="003E1526" w:rsidP="003E1526">
            <w:pPr>
              <w:pStyle w:val="NormalWeb"/>
              <w:spacing w:before="0" w:beforeAutospacing="0" w:after="0" w:afterAutospacing="0"/>
            </w:pPr>
            <w:r w:rsidRPr="009466B1">
              <w:t>poślim – ....................................................</w:t>
            </w:r>
          </w:p>
          <w:p w14:paraId="516C0737" w14:textId="77777777" w:rsidR="003E1526" w:rsidRPr="009466B1" w:rsidRDefault="003E1526" w:rsidP="003E1526">
            <w:pPr>
              <w:pStyle w:val="NormalWeb"/>
              <w:spacing w:before="0" w:beforeAutospacing="0" w:after="0" w:afterAutospacing="0"/>
            </w:pPr>
            <w:r w:rsidRPr="009466B1">
              <w:t>kuchy – .....................................................</w:t>
            </w:r>
          </w:p>
          <w:p w14:paraId="385DA4FE" w14:textId="77777777" w:rsidR="003E1526" w:rsidRPr="009466B1" w:rsidRDefault="003E1526" w:rsidP="003E1526">
            <w:pPr>
              <w:pStyle w:val="NormalWeb"/>
              <w:spacing w:before="0" w:beforeAutospacing="0" w:after="0" w:afterAutospacing="0"/>
            </w:pPr>
            <w:r w:rsidRPr="009466B1">
              <w:t>gwizdy – ...................................................</w:t>
            </w:r>
          </w:p>
          <w:p w14:paraId="7B8F8035" w14:textId="77777777" w:rsidR="003E1526" w:rsidRPr="009466B1" w:rsidRDefault="003E1526" w:rsidP="003E1526">
            <w:pPr>
              <w:pStyle w:val="NormalWeb"/>
              <w:spacing w:before="0" w:beforeAutospacing="0" w:after="0" w:afterAutospacing="0"/>
            </w:pPr>
            <w:r w:rsidRPr="009466B1">
              <w:t>słóne – ......................................................</w:t>
            </w:r>
          </w:p>
        </w:tc>
        <w:tc>
          <w:tcPr>
            <w:tcW w:w="4675" w:type="dxa"/>
          </w:tcPr>
          <w:p w14:paraId="4B366C96" w14:textId="77777777" w:rsidR="003E1526" w:rsidRPr="009466B1" w:rsidRDefault="003E1526" w:rsidP="003E1526">
            <w:pPr>
              <w:pStyle w:val="NormalWeb"/>
              <w:spacing w:before="0" w:beforeAutospacing="0" w:after="0" w:afterAutospacing="0"/>
            </w:pPr>
            <w:r w:rsidRPr="009466B1">
              <w:t>śtyrnołście – ...................................................</w:t>
            </w:r>
          </w:p>
          <w:p w14:paraId="01F08FBC" w14:textId="77777777" w:rsidR="003E1526" w:rsidRPr="009466B1" w:rsidRDefault="003E1526" w:rsidP="003E1526">
            <w:pPr>
              <w:pStyle w:val="NormalWeb"/>
              <w:spacing w:before="0" w:beforeAutospacing="0" w:after="0" w:afterAutospacing="0"/>
            </w:pPr>
            <w:r w:rsidRPr="009466B1">
              <w:t>fajerować – ....................................................</w:t>
            </w:r>
          </w:p>
          <w:p w14:paraId="04C6DF97" w14:textId="77777777" w:rsidR="003E1526" w:rsidRPr="009466B1" w:rsidRDefault="003E1526" w:rsidP="003E1526">
            <w:pPr>
              <w:pStyle w:val="NormalWeb"/>
              <w:spacing w:before="0" w:beforeAutospacing="0" w:after="0" w:afterAutospacing="0"/>
            </w:pPr>
            <w:r w:rsidRPr="009466B1">
              <w:t>dziołchy – ......................................................</w:t>
            </w:r>
          </w:p>
          <w:p w14:paraId="5C7C517D" w14:textId="77777777" w:rsidR="003E1526" w:rsidRPr="009466B1" w:rsidRDefault="003E1526" w:rsidP="003E1526">
            <w:pPr>
              <w:pStyle w:val="NormalWeb"/>
              <w:spacing w:before="0" w:beforeAutospacing="0" w:after="0" w:afterAutospacing="0"/>
            </w:pPr>
            <w:r w:rsidRPr="009466B1">
              <w:t>skrachły – ......................................................</w:t>
            </w:r>
          </w:p>
          <w:p w14:paraId="284F0AA2" w14:textId="77777777" w:rsidR="003E1526" w:rsidRPr="009466B1" w:rsidRDefault="003E1526" w:rsidP="003E1526">
            <w:pPr>
              <w:pStyle w:val="NormalWeb"/>
              <w:spacing w:before="0" w:beforeAutospacing="0" w:after="0" w:afterAutospacing="0"/>
            </w:pPr>
            <w:r w:rsidRPr="009466B1">
              <w:t>na richtich – ..................................................</w:t>
            </w:r>
          </w:p>
          <w:p w14:paraId="7B57B86C" w14:textId="77777777" w:rsidR="003E1526" w:rsidRPr="009466B1" w:rsidRDefault="003E1526" w:rsidP="003E1526">
            <w:pPr>
              <w:pStyle w:val="NormalWeb"/>
              <w:spacing w:before="0" w:beforeAutospacing="0" w:after="0" w:afterAutospacing="0"/>
            </w:pPr>
          </w:p>
        </w:tc>
      </w:tr>
    </w:tbl>
    <w:p w14:paraId="2BD96BE7" w14:textId="77777777" w:rsidR="003E1526" w:rsidRPr="009466B1" w:rsidRDefault="003E1526" w:rsidP="003E1526">
      <w:pPr>
        <w:pStyle w:val="NormalWeb"/>
        <w:spacing w:before="0" w:beforeAutospacing="0" w:after="0" w:afterAutospacing="0"/>
      </w:pPr>
    </w:p>
    <w:p w14:paraId="4F0D4539" w14:textId="77777777" w:rsidR="003E1526" w:rsidRPr="009466B1" w:rsidRDefault="003E1526" w:rsidP="003E1526">
      <w:pPr>
        <w:rPr>
          <w:lang w:val="lt-LT"/>
        </w:rPr>
      </w:pPr>
    </w:p>
    <w:p w14:paraId="4B258069" w14:textId="77777777" w:rsidR="003E1526" w:rsidRPr="009466B1" w:rsidRDefault="003E1526" w:rsidP="003E1526">
      <w:pPr>
        <w:jc w:val="center"/>
        <w:rPr>
          <w:rFonts w:ascii="Times New Roman" w:hAnsi="Times New Roman" w:cs="Times New Roman"/>
          <w:sz w:val="24"/>
          <w:szCs w:val="24"/>
          <w:lang w:val="lt-LT"/>
        </w:rPr>
      </w:pPr>
      <w:r w:rsidRPr="009466B1">
        <w:rPr>
          <w:rFonts w:ascii="Times New Roman" w:hAnsi="Times New Roman" w:cs="Times New Roman"/>
          <w:sz w:val="24"/>
          <w:szCs w:val="24"/>
          <w:lang w:val="lt-LT"/>
        </w:rPr>
        <w:t>Odpowiedzi do karty pracy</w:t>
      </w:r>
    </w:p>
    <w:p w14:paraId="78BC1AC7" w14:textId="77777777" w:rsidR="003E1526" w:rsidRPr="009466B1" w:rsidRDefault="003E1526" w:rsidP="003E1526">
      <w:pPr>
        <w:rPr>
          <w:rFonts w:ascii="Times New Roman" w:hAnsi="Times New Roman" w:cs="Times New Roman"/>
          <w:sz w:val="24"/>
          <w:szCs w:val="24"/>
          <w:lang w:val="lt-L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3E1526" w:rsidRPr="009466B1" w14:paraId="64D4563D" w14:textId="77777777" w:rsidTr="003E1526">
        <w:tc>
          <w:tcPr>
            <w:tcW w:w="4675" w:type="dxa"/>
          </w:tcPr>
          <w:p w14:paraId="635C2DF1" w14:textId="77777777" w:rsidR="003E1526" w:rsidRPr="009466B1" w:rsidRDefault="003E1526" w:rsidP="003E1526">
            <w:pPr>
              <w:pStyle w:val="NormalWeb"/>
              <w:numPr>
                <w:ilvl w:val="0"/>
                <w:numId w:val="33"/>
              </w:numPr>
              <w:spacing w:before="0" w:beforeAutospacing="0" w:after="0" w:afterAutospacing="0"/>
              <w:jc w:val="center"/>
            </w:pPr>
            <w:r w:rsidRPr="009466B1">
              <w:t>Dialekt mazowiecki</w:t>
            </w:r>
          </w:p>
        </w:tc>
        <w:tc>
          <w:tcPr>
            <w:tcW w:w="4675" w:type="dxa"/>
          </w:tcPr>
          <w:p w14:paraId="625B54E2" w14:textId="77777777" w:rsidR="003E1526" w:rsidRPr="009466B1" w:rsidRDefault="003E1526" w:rsidP="003E1526">
            <w:pPr>
              <w:pStyle w:val="NormalWeb"/>
              <w:numPr>
                <w:ilvl w:val="0"/>
                <w:numId w:val="33"/>
              </w:numPr>
              <w:spacing w:before="0" w:beforeAutospacing="0" w:after="0" w:afterAutospacing="0"/>
              <w:jc w:val="center"/>
            </w:pPr>
            <w:r w:rsidRPr="009466B1">
              <w:t>Dialekt małopolski</w:t>
            </w:r>
          </w:p>
        </w:tc>
      </w:tr>
      <w:tr w:rsidR="003E1526" w:rsidRPr="009466B1" w14:paraId="67790DB4" w14:textId="77777777" w:rsidTr="003E1526">
        <w:tc>
          <w:tcPr>
            <w:tcW w:w="4675" w:type="dxa"/>
          </w:tcPr>
          <w:p w14:paraId="40FD50D4" w14:textId="77777777" w:rsidR="003E1526" w:rsidRPr="009466B1" w:rsidRDefault="003E1526" w:rsidP="003E1526">
            <w:pPr>
              <w:pStyle w:val="NormalWeb"/>
              <w:spacing w:before="0" w:beforeAutospacing="0" w:after="0" w:afterAutospacing="0"/>
            </w:pPr>
            <w:r w:rsidRPr="009466B1">
              <w:t xml:space="preserve">bzibułki </w:t>
            </w:r>
            <w:r w:rsidRPr="009466B1">
              <w:softHyphen/>
              <w:t>– bibułki</w:t>
            </w:r>
          </w:p>
          <w:p w14:paraId="5112B9B8" w14:textId="77777777" w:rsidR="003E1526" w:rsidRPr="009466B1" w:rsidRDefault="003E1526" w:rsidP="003E1526">
            <w:pPr>
              <w:pStyle w:val="NormalWeb"/>
              <w:spacing w:before="0" w:beforeAutospacing="0" w:after="0" w:afterAutospacing="0"/>
            </w:pPr>
            <w:r w:rsidRPr="009466B1">
              <w:t>nozycki – nożyczki</w:t>
            </w:r>
          </w:p>
          <w:p w14:paraId="566BA67A" w14:textId="77777777" w:rsidR="003E1526" w:rsidRPr="009466B1" w:rsidRDefault="003E1526" w:rsidP="003E1526">
            <w:pPr>
              <w:pStyle w:val="NormalWeb"/>
              <w:spacing w:before="0" w:beforeAutospacing="0" w:after="0" w:afterAutospacing="0"/>
            </w:pPr>
            <w:r w:rsidRPr="009466B1">
              <w:t>ubziera – ubiera</w:t>
            </w:r>
          </w:p>
          <w:p w14:paraId="7ADE7FF7" w14:textId="77777777" w:rsidR="003E1526" w:rsidRPr="009466B1" w:rsidRDefault="003E1526" w:rsidP="003E1526">
            <w:pPr>
              <w:pStyle w:val="NormalWeb"/>
              <w:spacing w:before="0" w:beforeAutospacing="0" w:after="0" w:afterAutospacing="0"/>
            </w:pPr>
            <w:r w:rsidRPr="009466B1">
              <w:t xml:space="preserve">jojka – jajka  </w:t>
            </w:r>
          </w:p>
          <w:p w14:paraId="44E02B47" w14:textId="77777777" w:rsidR="003E1526" w:rsidRPr="009466B1" w:rsidRDefault="003E1526" w:rsidP="003E1526">
            <w:pPr>
              <w:pStyle w:val="NormalWeb"/>
              <w:spacing w:before="0" w:beforeAutospacing="0" w:after="0" w:afterAutospacing="0"/>
            </w:pPr>
            <w:r w:rsidRPr="009466B1">
              <w:t>chtórna – która</w:t>
            </w:r>
          </w:p>
        </w:tc>
        <w:tc>
          <w:tcPr>
            <w:tcW w:w="4675" w:type="dxa"/>
          </w:tcPr>
          <w:p w14:paraId="66E92911" w14:textId="77777777" w:rsidR="003E1526" w:rsidRPr="009466B1" w:rsidRDefault="003E1526" w:rsidP="003E1526">
            <w:pPr>
              <w:pStyle w:val="NormalWeb"/>
              <w:spacing w:before="0" w:beforeAutospacing="0" w:after="0" w:afterAutospacing="0"/>
            </w:pPr>
            <w:r w:rsidRPr="009466B1">
              <w:t>skije – narty</w:t>
            </w:r>
          </w:p>
          <w:p w14:paraId="19D96F0F" w14:textId="77777777" w:rsidR="003E1526" w:rsidRPr="009466B1" w:rsidRDefault="003E1526" w:rsidP="003E1526">
            <w:pPr>
              <w:pStyle w:val="NormalWeb"/>
              <w:spacing w:before="0" w:beforeAutospacing="0" w:after="0" w:afterAutospacing="0"/>
            </w:pPr>
            <w:r w:rsidRPr="009466B1">
              <w:t>bida – bieda</w:t>
            </w:r>
          </w:p>
          <w:p w14:paraId="45864BEB" w14:textId="77777777" w:rsidR="003E1526" w:rsidRPr="009466B1" w:rsidRDefault="003E1526" w:rsidP="003E1526">
            <w:pPr>
              <w:pStyle w:val="NormalWeb"/>
              <w:spacing w:before="0" w:beforeAutospacing="0" w:after="0" w:afterAutospacing="0"/>
            </w:pPr>
            <w:r w:rsidRPr="009466B1">
              <w:t>nie fce – nie chce</w:t>
            </w:r>
          </w:p>
          <w:p w14:paraId="4C1B5C6C" w14:textId="77777777" w:rsidR="003E1526" w:rsidRPr="009466B1" w:rsidRDefault="003E1526" w:rsidP="003E1526">
            <w:pPr>
              <w:pStyle w:val="NormalWeb"/>
              <w:spacing w:before="0" w:beforeAutospacing="0" w:after="0" w:afterAutospacing="0"/>
            </w:pPr>
            <w:r w:rsidRPr="009466B1">
              <w:t>sonecki – saneczki</w:t>
            </w:r>
          </w:p>
          <w:p w14:paraId="50B58435" w14:textId="77777777" w:rsidR="003E1526" w:rsidRPr="009466B1" w:rsidRDefault="003E1526" w:rsidP="003E1526">
            <w:pPr>
              <w:pStyle w:val="NormalWeb"/>
              <w:spacing w:before="0" w:beforeAutospacing="0" w:after="0" w:afterAutospacing="0"/>
            </w:pPr>
            <w:r w:rsidRPr="009466B1">
              <w:t>inksi – inni</w:t>
            </w:r>
          </w:p>
          <w:p w14:paraId="5E9DD173" w14:textId="77777777" w:rsidR="003E1526" w:rsidRPr="009466B1" w:rsidRDefault="003E1526" w:rsidP="003E1526">
            <w:pPr>
              <w:pStyle w:val="NormalWeb"/>
              <w:spacing w:before="0" w:beforeAutospacing="0" w:after="0" w:afterAutospacing="0"/>
            </w:pPr>
          </w:p>
        </w:tc>
      </w:tr>
      <w:tr w:rsidR="003E1526" w:rsidRPr="009466B1" w14:paraId="5DEE16B2" w14:textId="77777777" w:rsidTr="003E1526">
        <w:tc>
          <w:tcPr>
            <w:tcW w:w="4675" w:type="dxa"/>
          </w:tcPr>
          <w:p w14:paraId="2A0FA5EF" w14:textId="77777777" w:rsidR="003E1526" w:rsidRPr="009466B1" w:rsidRDefault="003E1526" w:rsidP="003E1526">
            <w:pPr>
              <w:pStyle w:val="NormalWeb"/>
              <w:numPr>
                <w:ilvl w:val="0"/>
                <w:numId w:val="33"/>
              </w:numPr>
              <w:spacing w:before="0" w:beforeAutospacing="0" w:after="0" w:afterAutospacing="0"/>
              <w:jc w:val="center"/>
            </w:pPr>
            <w:r w:rsidRPr="009466B1">
              <w:t>Dialekt wielkopolski</w:t>
            </w:r>
          </w:p>
        </w:tc>
        <w:tc>
          <w:tcPr>
            <w:tcW w:w="4675" w:type="dxa"/>
          </w:tcPr>
          <w:p w14:paraId="355D78BF" w14:textId="77777777" w:rsidR="003E1526" w:rsidRPr="009466B1" w:rsidRDefault="003E1526" w:rsidP="003E1526">
            <w:pPr>
              <w:pStyle w:val="NormalWeb"/>
              <w:numPr>
                <w:ilvl w:val="0"/>
                <w:numId w:val="33"/>
              </w:numPr>
              <w:spacing w:before="0" w:beforeAutospacing="0" w:after="0" w:afterAutospacing="0"/>
              <w:jc w:val="center"/>
            </w:pPr>
            <w:r w:rsidRPr="009466B1">
              <w:t>Dialekt śląski</w:t>
            </w:r>
          </w:p>
        </w:tc>
      </w:tr>
      <w:tr w:rsidR="003E1526" w:rsidRPr="009466B1" w14:paraId="6E996EE4" w14:textId="77777777" w:rsidTr="003E1526">
        <w:tc>
          <w:tcPr>
            <w:tcW w:w="4675" w:type="dxa"/>
          </w:tcPr>
          <w:p w14:paraId="11E9864E" w14:textId="77777777" w:rsidR="003E1526" w:rsidRPr="009466B1" w:rsidRDefault="003E1526" w:rsidP="003E1526">
            <w:pPr>
              <w:pStyle w:val="NormalWeb"/>
              <w:spacing w:before="0" w:beforeAutospacing="0" w:after="0" w:afterAutospacing="0"/>
            </w:pPr>
            <w:r w:rsidRPr="009466B1">
              <w:t>poślim – poszliśmy</w:t>
            </w:r>
          </w:p>
          <w:p w14:paraId="46D2176E" w14:textId="77777777" w:rsidR="003E1526" w:rsidRPr="009466B1" w:rsidRDefault="003E1526" w:rsidP="003E1526">
            <w:pPr>
              <w:pStyle w:val="NormalWeb"/>
              <w:spacing w:before="0" w:beforeAutospacing="0" w:after="0" w:afterAutospacing="0"/>
            </w:pPr>
            <w:r w:rsidRPr="009466B1">
              <w:t>kuchy – placki</w:t>
            </w:r>
          </w:p>
          <w:p w14:paraId="04D9C08A" w14:textId="77777777" w:rsidR="003E1526" w:rsidRPr="009466B1" w:rsidRDefault="003E1526" w:rsidP="003E1526">
            <w:pPr>
              <w:pStyle w:val="NormalWeb"/>
              <w:spacing w:before="0" w:beforeAutospacing="0" w:after="0" w:afterAutospacing="0"/>
            </w:pPr>
            <w:r w:rsidRPr="009466B1">
              <w:t>gwizdy – kolędnicy</w:t>
            </w:r>
          </w:p>
          <w:p w14:paraId="30BC1EFD" w14:textId="77777777" w:rsidR="003E1526" w:rsidRPr="009466B1" w:rsidRDefault="003E1526" w:rsidP="003E1526">
            <w:pPr>
              <w:pStyle w:val="NormalWeb"/>
              <w:spacing w:before="0" w:beforeAutospacing="0" w:after="0" w:afterAutospacing="0"/>
            </w:pPr>
            <w:r w:rsidRPr="009466B1">
              <w:t>słóne – słone</w:t>
            </w:r>
          </w:p>
        </w:tc>
        <w:tc>
          <w:tcPr>
            <w:tcW w:w="4675" w:type="dxa"/>
          </w:tcPr>
          <w:p w14:paraId="3BFD93DF" w14:textId="77777777" w:rsidR="003E1526" w:rsidRPr="009466B1" w:rsidRDefault="003E1526" w:rsidP="003E1526">
            <w:pPr>
              <w:pStyle w:val="NormalWeb"/>
              <w:spacing w:before="0" w:beforeAutospacing="0" w:after="0" w:afterAutospacing="0"/>
            </w:pPr>
            <w:r w:rsidRPr="009466B1">
              <w:t>śtyrnołście – czternaście</w:t>
            </w:r>
          </w:p>
          <w:p w14:paraId="0A1EA230" w14:textId="77777777" w:rsidR="003E1526" w:rsidRPr="009466B1" w:rsidRDefault="003E1526" w:rsidP="003E1526">
            <w:pPr>
              <w:pStyle w:val="NormalWeb"/>
              <w:spacing w:before="0" w:beforeAutospacing="0" w:after="0" w:afterAutospacing="0"/>
            </w:pPr>
            <w:r w:rsidRPr="009466B1">
              <w:t>fajerować – bawić się</w:t>
            </w:r>
          </w:p>
          <w:p w14:paraId="5440CC8D" w14:textId="77777777" w:rsidR="003E1526" w:rsidRPr="009466B1" w:rsidRDefault="003E1526" w:rsidP="003E1526">
            <w:pPr>
              <w:pStyle w:val="NormalWeb"/>
              <w:spacing w:before="0" w:beforeAutospacing="0" w:after="0" w:afterAutospacing="0"/>
            </w:pPr>
            <w:r w:rsidRPr="009466B1">
              <w:t>dziołchy – dziewczyny</w:t>
            </w:r>
          </w:p>
          <w:p w14:paraId="54F41124" w14:textId="77777777" w:rsidR="003E1526" w:rsidRPr="009466B1" w:rsidRDefault="003E1526" w:rsidP="003E1526">
            <w:pPr>
              <w:pStyle w:val="NormalWeb"/>
              <w:spacing w:before="0" w:beforeAutospacing="0" w:after="0" w:afterAutospacing="0"/>
            </w:pPr>
            <w:r w:rsidRPr="009466B1">
              <w:t>skrachły – zebrały się</w:t>
            </w:r>
          </w:p>
          <w:p w14:paraId="32427CB4" w14:textId="77777777" w:rsidR="003E1526" w:rsidRPr="009466B1" w:rsidRDefault="003E1526" w:rsidP="003E1526">
            <w:pPr>
              <w:pStyle w:val="NormalWeb"/>
              <w:spacing w:before="0" w:beforeAutospacing="0" w:after="0" w:afterAutospacing="0"/>
            </w:pPr>
            <w:r w:rsidRPr="009466B1">
              <w:t>na richtich – naprawdę</w:t>
            </w:r>
          </w:p>
          <w:p w14:paraId="3BB6CB13" w14:textId="77777777" w:rsidR="003E1526" w:rsidRPr="009466B1" w:rsidRDefault="003E1526" w:rsidP="003E1526">
            <w:pPr>
              <w:pStyle w:val="NormalWeb"/>
              <w:spacing w:before="0" w:beforeAutospacing="0" w:after="0" w:afterAutospacing="0"/>
            </w:pPr>
          </w:p>
        </w:tc>
      </w:tr>
    </w:tbl>
    <w:p w14:paraId="0F401C9D" w14:textId="77777777" w:rsidR="003E1526" w:rsidRPr="009466B1" w:rsidRDefault="003E1526" w:rsidP="003E1526">
      <w:pPr>
        <w:rPr>
          <w:rFonts w:ascii="Times New Roman" w:hAnsi="Times New Roman" w:cs="Times New Roman"/>
          <w:sz w:val="24"/>
          <w:szCs w:val="24"/>
          <w:lang w:val="lt-LT"/>
        </w:rPr>
      </w:pPr>
    </w:p>
    <w:p w14:paraId="29966936" w14:textId="77777777" w:rsidR="00366474" w:rsidRPr="009466B1" w:rsidRDefault="00366474" w:rsidP="003E1526">
      <w:pPr>
        <w:jc w:val="right"/>
        <w:rPr>
          <w:rFonts w:ascii="Times New Roman" w:hAnsi="Times New Roman" w:cs="Times New Roman"/>
          <w:b/>
          <w:sz w:val="24"/>
          <w:szCs w:val="24"/>
          <w:lang w:val="lt-LT"/>
        </w:rPr>
      </w:pPr>
    </w:p>
    <w:p w14:paraId="0A4EFC9C" w14:textId="77777777" w:rsidR="00366474" w:rsidRPr="009466B1" w:rsidRDefault="00366474" w:rsidP="003E1526">
      <w:pPr>
        <w:jc w:val="right"/>
        <w:rPr>
          <w:rFonts w:ascii="Times New Roman" w:hAnsi="Times New Roman" w:cs="Times New Roman"/>
          <w:b/>
          <w:sz w:val="24"/>
          <w:szCs w:val="24"/>
          <w:lang w:val="lt-LT"/>
        </w:rPr>
      </w:pPr>
    </w:p>
    <w:p w14:paraId="133DA4CC" w14:textId="77777777" w:rsidR="00366474" w:rsidRPr="009466B1" w:rsidRDefault="00366474" w:rsidP="003E1526">
      <w:pPr>
        <w:jc w:val="right"/>
        <w:rPr>
          <w:rFonts w:ascii="Times New Roman" w:hAnsi="Times New Roman" w:cs="Times New Roman"/>
          <w:b/>
          <w:sz w:val="24"/>
          <w:szCs w:val="24"/>
          <w:lang w:val="lt-LT"/>
        </w:rPr>
      </w:pPr>
    </w:p>
    <w:p w14:paraId="3EE7DB75" w14:textId="77777777" w:rsidR="00366474" w:rsidRPr="009466B1" w:rsidRDefault="00366474" w:rsidP="003E1526">
      <w:pPr>
        <w:jc w:val="right"/>
        <w:rPr>
          <w:rFonts w:ascii="Times New Roman" w:hAnsi="Times New Roman" w:cs="Times New Roman"/>
          <w:b/>
          <w:sz w:val="24"/>
          <w:szCs w:val="24"/>
          <w:lang w:val="lt-LT"/>
        </w:rPr>
      </w:pPr>
    </w:p>
    <w:p w14:paraId="5FDAFDEE" w14:textId="77777777" w:rsidR="003E1526" w:rsidRPr="009466B1" w:rsidRDefault="003E1526" w:rsidP="00366474">
      <w:pPr>
        <w:pStyle w:val="Heading1"/>
        <w:jc w:val="right"/>
        <w:rPr>
          <w:lang w:val="lt-LT"/>
        </w:rPr>
      </w:pPr>
      <w:bookmarkStart w:id="5" w:name="_Toc175755246"/>
      <w:r w:rsidRPr="009466B1">
        <w:rPr>
          <w:lang w:val="lt-LT"/>
        </w:rPr>
        <w:lastRenderedPageBreak/>
        <w:t>Załącznik A</w:t>
      </w:r>
      <w:r w:rsidR="00366474" w:rsidRPr="009466B1">
        <w:rPr>
          <w:lang w:val="lt-LT"/>
        </w:rPr>
        <w:t>4</w:t>
      </w:r>
      <w:bookmarkEnd w:id="5"/>
    </w:p>
    <w:p w14:paraId="6F4C78E9" w14:textId="77777777" w:rsidR="00366474" w:rsidRPr="009466B1" w:rsidRDefault="00366474" w:rsidP="003E1526">
      <w:pPr>
        <w:rPr>
          <w:rFonts w:ascii="Times New Roman" w:hAnsi="Times New Roman" w:cs="Times New Roman"/>
          <w:b/>
          <w:sz w:val="24"/>
          <w:szCs w:val="24"/>
          <w:lang w:val="lt-LT"/>
        </w:rPr>
      </w:pPr>
    </w:p>
    <w:p w14:paraId="63C78099" w14:textId="77777777" w:rsidR="003E1526" w:rsidRPr="009466B1" w:rsidRDefault="003E1526" w:rsidP="003E1526">
      <w:pPr>
        <w:rPr>
          <w:rFonts w:ascii="Times New Roman" w:hAnsi="Times New Roman" w:cs="Times New Roman"/>
          <w:sz w:val="24"/>
          <w:szCs w:val="24"/>
          <w:lang w:val="lt-LT"/>
        </w:rPr>
      </w:pPr>
      <w:r w:rsidRPr="009466B1">
        <w:rPr>
          <w:rFonts w:ascii="Times New Roman" w:hAnsi="Times New Roman" w:cs="Times New Roman"/>
          <w:b/>
          <w:sz w:val="24"/>
          <w:szCs w:val="24"/>
          <w:lang w:val="lt-LT"/>
        </w:rPr>
        <w:t>Zadanie:</w:t>
      </w:r>
      <w:r w:rsidRPr="009466B1">
        <w:rPr>
          <w:rFonts w:ascii="Times New Roman" w:hAnsi="Times New Roman" w:cs="Times New Roman"/>
          <w:sz w:val="24"/>
          <w:szCs w:val="24"/>
          <w:lang w:val="lt-LT"/>
        </w:rPr>
        <w:t xml:space="preserve"> Uważne wysłuchajcie nagrania, znajdźcie w nim wybrane cechy gwarowe i zanotujcie przykłady (Uwaga! Nie wszystkie przykłady mogą się pojawić w nagraniu.)</w:t>
      </w:r>
    </w:p>
    <w:tbl>
      <w:tblPr>
        <w:tblStyle w:val="TableGrid"/>
        <w:tblW w:w="0" w:type="auto"/>
        <w:tblLook w:val="04A0" w:firstRow="1" w:lastRow="0" w:firstColumn="1" w:lastColumn="0" w:noHBand="0" w:noVBand="1"/>
      </w:tblPr>
      <w:tblGrid>
        <w:gridCol w:w="4675"/>
        <w:gridCol w:w="4675"/>
      </w:tblGrid>
      <w:tr w:rsidR="003E1526" w:rsidRPr="009466B1" w14:paraId="377C55A6" w14:textId="77777777" w:rsidTr="003E1526">
        <w:tc>
          <w:tcPr>
            <w:tcW w:w="4675" w:type="dxa"/>
          </w:tcPr>
          <w:p w14:paraId="779D5475" w14:textId="77777777" w:rsidR="003E1526" w:rsidRPr="009466B1" w:rsidRDefault="003E1526" w:rsidP="003E1526">
            <w:pPr>
              <w:spacing w:before="120" w:after="120"/>
              <w:rPr>
                <w:rFonts w:ascii="Times New Roman" w:hAnsi="Times New Roman" w:cs="Times New Roman"/>
                <w:sz w:val="24"/>
                <w:szCs w:val="24"/>
                <w:lang w:val="lt-LT"/>
              </w:rPr>
            </w:pPr>
            <w:r w:rsidRPr="009466B1">
              <w:rPr>
                <w:rFonts w:ascii="Times New Roman" w:hAnsi="Times New Roman" w:cs="Times New Roman"/>
                <w:sz w:val="24"/>
                <w:szCs w:val="24"/>
                <w:lang w:val="lt-LT"/>
              </w:rPr>
              <w:t>Akanie, np. dalary, zobaczą</w:t>
            </w:r>
          </w:p>
        </w:tc>
        <w:tc>
          <w:tcPr>
            <w:tcW w:w="4675" w:type="dxa"/>
          </w:tcPr>
          <w:p w14:paraId="69BDF567" w14:textId="77777777" w:rsidR="003E1526" w:rsidRPr="009466B1" w:rsidRDefault="003E1526" w:rsidP="003E1526">
            <w:pPr>
              <w:spacing w:before="120" w:after="120"/>
              <w:rPr>
                <w:rFonts w:ascii="Times New Roman" w:hAnsi="Times New Roman" w:cs="Times New Roman"/>
                <w:sz w:val="24"/>
                <w:szCs w:val="24"/>
                <w:lang w:val="lt-LT"/>
              </w:rPr>
            </w:pPr>
          </w:p>
        </w:tc>
      </w:tr>
      <w:tr w:rsidR="003E1526" w:rsidRPr="009466B1" w14:paraId="4753DDB6" w14:textId="77777777" w:rsidTr="003E1526">
        <w:tc>
          <w:tcPr>
            <w:tcW w:w="4675" w:type="dxa"/>
          </w:tcPr>
          <w:p w14:paraId="37EE83FE" w14:textId="77777777" w:rsidR="003E1526" w:rsidRPr="009466B1" w:rsidRDefault="003E1526" w:rsidP="003E1526">
            <w:pPr>
              <w:spacing w:before="120" w:after="120"/>
              <w:rPr>
                <w:rFonts w:ascii="Times New Roman" w:hAnsi="Times New Roman" w:cs="Times New Roman"/>
                <w:sz w:val="24"/>
                <w:szCs w:val="24"/>
                <w:lang w:val="lt-LT"/>
              </w:rPr>
            </w:pPr>
            <w:r w:rsidRPr="009466B1">
              <w:rPr>
                <w:rFonts w:ascii="Times New Roman" w:hAnsi="Times New Roman" w:cs="Times New Roman"/>
                <w:sz w:val="24"/>
                <w:szCs w:val="24"/>
                <w:lang w:val="lt-LT"/>
              </w:rPr>
              <w:t>Inny niż w polszczyźnie ogólnej rozkład o, ó, np. noż, stoł, ostróżny, dojrzeć</w:t>
            </w:r>
          </w:p>
        </w:tc>
        <w:tc>
          <w:tcPr>
            <w:tcW w:w="4675" w:type="dxa"/>
          </w:tcPr>
          <w:p w14:paraId="544A7413" w14:textId="77777777" w:rsidR="003E1526" w:rsidRPr="009466B1" w:rsidRDefault="003E1526" w:rsidP="003E1526">
            <w:pPr>
              <w:spacing w:before="120" w:after="120"/>
              <w:rPr>
                <w:rFonts w:ascii="Times New Roman" w:hAnsi="Times New Roman" w:cs="Times New Roman"/>
                <w:sz w:val="24"/>
                <w:szCs w:val="24"/>
                <w:lang w:val="lt-LT"/>
              </w:rPr>
            </w:pPr>
          </w:p>
        </w:tc>
      </w:tr>
      <w:tr w:rsidR="003E1526" w:rsidRPr="009466B1" w14:paraId="53E80051" w14:textId="77777777" w:rsidTr="003E1526">
        <w:tc>
          <w:tcPr>
            <w:tcW w:w="4675" w:type="dxa"/>
          </w:tcPr>
          <w:p w14:paraId="776D5CAA" w14:textId="77777777" w:rsidR="003E1526" w:rsidRPr="009466B1" w:rsidRDefault="003E1526" w:rsidP="003E1526">
            <w:pPr>
              <w:spacing w:before="120" w:after="120"/>
              <w:rPr>
                <w:rFonts w:ascii="Times New Roman" w:hAnsi="Times New Roman" w:cs="Times New Roman"/>
                <w:sz w:val="24"/>
                <w:szCs w:val="24"/>
                <w:lang w:val="lt-LT"/>
              </w:rPr>
            </w:pPr>
            <w:r w:rsidRPr="009466B1">
              <w:rPr>
                <w:rFonts w:ascii="Times New Roman" w:hAnsi="Times New Roman" w:cs="Times New Roman"/>
                <w:sz w:val="24"/>
                <w:szCs w:val="24"/>
                <w:lang w:val="lt-LT"/>
              </w:rPr>
              <w:t>Wymowa nosówek jako on, en w większości pozycji, np. menża, wstonżka, idon</w:t>
            </w:r>
          </w:p>
        </w:tc>
        <w:tc>
          <w:tcPr>
            <w:tcW w:w="4675" w:type="dxa"/>
          </w:tcPr>
          <w:p w14:paraId="3988E5E3" w14:textId="77777777" w:rsidR="003E1526" w:rsidRPr="009466B1" w:rsidRDefault="003E1526" w:rsidP="003E1526">
            <w:pPr>
              <w:spacing w:before="120" w:after="120"/>
              <w:rPr>
                <w:rFonts w:ascii="Times New Roman" w:hAnsi="Times New Roman" w:cs="Times New Roman"/>
                <w:sz w:val="24"/>
                <w:szCs w:val="24"/>
                <w:lang w:val="lt-LT"/>
              </w:rPr>
            </w:pPr>
          </w:p>
        </w:tc>
      </w:tr>
      <w:tr w:rsidR="003E1526" w:rsidRPr="009466B1" w14:paraId="7755CF91" w14:textId="77777777" w:rsidTr="003E1526">
        <w:tc>
          <w:tcPr>
            <w:tcW w:w="4675" w:type="dxa"/>
          </w:tcPr>
          <w:p w14:paraId="06610EE0" w14:textId="77777777" w:rsidR="003E1526" w:rsidRPr="009466B1" w:rsidRDefault="003E1526" w:rsidP="003E1526">
            <w:pPr>
              <w:spacing w:before="120" w:after="120"/>
              <w:rPr>
                <w:rFonts w:ascii="Times New Roman" w:hAnsi="Times New Roman" w:cs="Times New Roman"/>
                <w:sz w:val="24"/>
                <w:szCs w:val="24"/>
                <w:lang w:val="lt-LT"/>
              </w:rPr>
            </w:pPr>
            <w:r w:rsidRPr="009466B1">
              <w:rPr>
                <w:rFonts w:ascii="Times New Roman" w:hAnsi="Times New Roman" w:cs="Times New Roman"/>
                <w:sz w:val="24"/>
                <w:szCs w:val="24"/>
                <w:lang w:val="lt-LT"/>
              </w:rPr>
              <w:t>Twarde n zam. ń, np. słonce, tancować</w:t>
            </w:r>
          </w:p>
        </w:tc>
        <w:tc>
          <w:tcPr>
            <w:tcW w:w="4675" w:type="dxa"/>
          </w:tcPr>
          <w:p w14:paraId="54846CFC" w14:textId="77777777" w:rsidR="003E1526" w:rsidRPr="009466B1" w:rsidRDefault="003E1526" w:rsidP="003E1526">
            <w:pPr>
              <w:spacing w:before="120" w:after="120"/>
              <w:rPr>
                <w:rFonts w:ascii="Times New Roman" w:hAnsi="Times New Roman" w:cs="Times New Roman"/>
                <w:sz w:val="24"/>
                <w:szCs w:val="24"/>
                <w:lang w:val="lt-LT"/>
              </w:rPr>
            </w:pPr>
          </w:p>
        </w:tc>
      </w:tr>
      <w:tr w:rsidR="003E1526" w:rsidRPr="009466B1" w14:paraId="5D3EA7D7" w14:textId="77777777" w:rsidTr="003E1526">
        <w:tc>
          <w:tcPr>
            <w:tcW w:w="4675" w:type="dxa"/>
          </w:tcPr>
          <w:p w14:paraId="3208ED94" w14:textId="77777777" w:rsidR="003E1526" w:rsidRPr="009466B1" w:rsidRDefault="003E1526" w:rsidP="003E1526">
            <w:pPr>
              <w:spacing w:before="120" w:after="120"/>
              <w:rPr>
                <w:rFonts w:ascii="Times New Roman" w:hAnsi="Times New Roman" w:cs="Times New Roman"/>
                <w:sz w:val="24"/>
                <w:szCs w:val="24"/>
                <w:lang w:val="lt-LT"/>
              </w:rPr>
            </w:pPr>
            <w:r w:rsidRPr="009466B1">
              <w:rPr>
                <w:rFonts w:ascii="Times New Roman" w:hAnsi="Times New Roman" w:cs="Times New Roman"/>
                <w:sz w:val="24"/>
                <w:szCs w:val="24"/>
                <w:lang w:val="lt-LT"/>
              </w:rPr>
              <w:t>Miękka wymowa chy, che, np. chitry, grzechi</w:t>
            </w:r>
          </w:p>
        </w:tc>
        <w:tc>
          <w:tcPr>
            <w:tcW w:w="4675" w:type="dxa"/>
          </w:tcPr>
          <w:p w14:paraId="1B8F2301" w14:textId="77777777" w:rsidR="003E1526" w:rsidRPr="009466B1" w:rsidRDefault="003E1526" w:rsidP="003E1526">
            <w:pPr>
              <w:spacing w:before="120" w:after="120"/>
              <w:rPr>
                <w:rFonts w:ascii="Times New Roman" w:hAnsi="Times New Roman" w:cs="Times New Roman"/>
                <w:sz w:val="24"/>
                <w:szCs w:val="24"/>
                <w:lang w:val="lt-LT"/>
              </w:rPr>
            </w:pPr>
          </w:p>
        </w:tc>
      </w:tr>
      <w:tr w:rsidR="003E1526" w:rsidRPr="009466B1" w14:paraId="7347360C" w14:textId="77777777" w:rsidTr="003E1526">
        <w:tc>
          <w:tcPr>
            <w:tcW w:w="4675" w:type="dxa"/>
          </w:tcPr>
          <w:p w14:paraId="47B9D213" w14:textId="77777777" w:rsidR="003E1526" w:rsidRPr="009466B1" w:rsidRDefault="003E1526" w:rsidP="003E1526">
            <w:pPr>
              <w:spacing w:before="120" w:after="120"/>
              <w:rPr>
                <w:rFonts w:ascii="Times New Roman" w:hAnsi="Times New Roman" w:cs="Times New Roman"/>
                <w:sz w:val="24"/>
                <w:szCs w:val="24"/>
                <w:lang w:val="lt-LT"/>
              </w:rPr>
            </w:pPr>
            <w:r w:rsidRPr="009466B1">
              <w:rPr>
                <w:rFonts w:ascii="Times New Roman" w:hAnsi="Times New Roman" w:cs="Times New Roman"/>
                <w:sz w:val="24"/>
                <w:szCs w:val="24"/>
                <w:lang w:val="lt-LT"/>
              </w:rPr>
              <w:t>Miękkie l' , np. ljas, ljen</w:t>
            </w:r>
          </w:p>
        </w:tc>
        <w:tc>
          <w:tcPr>
            <w:tcW w:w="4675" w:type="dxa"/>
          </w:tcPr>
          <w:p w14:paraId="3EBCFD1E" w14:textId="77777777" w:rsidR="003E1526" w:rsidRPr="009466B1" w:rsidRDefault="003E1526" w:rsidP="003E1526">
            <w:pPr>
              <w:spacing w:before="120" w:after="120"/>
              <w:rPr>
                <w:rFonts w:ascii="Times New Roman" w:hAnsi="Times New Roman" w:cs="Times New Roman"/>
                <w:sz w:val="24"/>
                <w:szCs w:val="24"/>
                <w:lang w:val="lt-LT"/>
              </w:rPr>
            </w:pPr>
          </w:p>
        </w:tc>
      </w:tr>
      <w:tr w:rsidR="003E1526" w:rsidRPr="009466B1" w14:paraId="4A390C67" w14:textId="77777777" w:rsidTr="003E1526">
        <w:tc>
          <w:tcPr>
            <w:tcW w:w="4675" w:type="dxa"/>
          </w:tcPr>
          <w:p w14:paraId="0DF15583" w14:textId="77777777" w:rsidR="003E1526" w:rsidRPr="009466B1" w:rsidRDefault="003E1526" w:rsidP="003E1526">
            <w:pPr>
              <w:spacing w:before="120" w:after="120"/>
              <w:rPr>
                <w:rFonts w:ascii="Times New Roman" w:hAnsi="Times New Roman" w:cs="Times New Roman"/>
                <w:sz w:val="24"/>
                <w:szCs w:val="24"/>
                <w:lang w:val="lt-LT"/>
              </w:rPr>
            </w:pPr>
            <w:r w:rsidRPr="009466B1">
              <w:rPr>
                <w:rFonts w:ascii="Times New Roman" w:hAnsi="Times New Roman" w:cs="Times New Roman"/>
                <w:sz w:val="24"/>
                <w:szCs w:val="24"/>
                <w:lang w:val="lt-LT"/>
              </w:rPr>
              <w:t>Podwajanie n w przyrostku –ny, np. drewnianny, szklanny</w:t>
            </w:r>
          </w:p>
        </w:tc>
        <w:tc>
          <w:tcPr>
            <w:tcW w:w="4675" w:type="dxa"/>
          </w:tcPr>
          <w:p w14:paraId="7E6A2C79" w14:textId="77777777" w:rsidR="003E1526" w:rsidRPr="009466B1" w:rsidRDefault="003E1526" w:rsidP="003E1526">
            <w:pPr>
              <w:spacing w:before="120" w:after="120"/>
              <w:rPr>
                <w:rFonts w:ascii="Times New Roman" w:hAnsi="Times New Roman" w:cs="Times New Roman"/>
                <w:sz w:val="24"/>
                <w:szCs w:val="24"/>
                <w:lang w:val="lt-LT"/>
              </w:rPr>
            </w:pPr>
          </w:p>
        </w:tc>
      </w:tr>
      <w:tr w:rsidR="003E1526" w:rsidRPr="009466B1" w14:paraId="7F8C6E20" w14:textId="77777777" w:rsidTr="003E1526">
        <w:tc>
          <w:tcPr>
            <w:tcW w:w="4675" w:type="dxa"/>
          </w:tcPr>
          <w:p w14:paraId="099D9B5F" w14:textId="77777777" w:rsidR="003E1526" w:rsidRPr="009466B1" w:rsidRDefault="003E1526" w:rsidP="003E1526">
            <w:pPr>
              <w:spacing w:before="120" w:after="120"/>
              <w:rPr>
                <w:rFonts w:ascii="Times New Roman" w:hAnsi="Times New Roman" w:cs="Times New Roman"/>
                <w:sz w:val="24"/>
                <w:szCs w:val="24"/>
                <w:lang w:val="lt-LT"/>
              </w:rPr>
            </w:pPr>
            <w:r w:rsidRPr="009466B1">
              <w:rPr>
                <w:rFonts w:ascii="Times New Roman" w:hAnsi="Times New Roman" w:cs="Times New Roman"/>
                <w:sz w:val="24"/>
                <w:szCs w:val="24"/>
                <w:lang w:val="lt-LT"/>
              </w:rPr>
              <w:t>Końcówka -u w C. lp. rzecz. męskich, np. żebraku, koniu</w:t>
            </w:r>
          </w:p>
        </w:tc>
        <w:tc>
          <w:tcPr>
            <w:tcW w:w="4675" w:type="dxa"/>
          </w:tcPr>
          <w:p w14:paraId="7E5E37B7" w14:textId="77777777" w:rsidR="003E1526" w:rsidRPr="009466B1" w:rsidRDefault="003E1526" w:rsidP="003E1526">
            <w:pPr>
              <w:spacing w:before="120" w:after="120"/>
              <w:rPr>
                <w:rFonts w:ascii="Times New Roman" w:hAnsi="Times New Roman" w:cs="Times New Roman"/>
                <w:sz w:val="24"/>
                <w:szCs w:val="24"/>
                <w:lang w:val="lt-LT"/>
              </w:rPr>
            </w:pPr>
          </w:p>
        </w:tc>
      </w:tr>
      <w:tr w:rsidR="003E1526" w:rsidRPr="009466B1" w14:paraId="38153538" w14:textId="77777777" w:rsidTr="003E1526">
        <w:tc>
          <w:tcPr>
            <w:tcW w:w="4675" w:type="dxa"/>
          </w:tcPr>
          <w:p w14:paraId="4969AB33" w14:textId="77777777" w:rsidR="003E1526" w:rsidRPr="009466B1" w:rsidRDefault="003E1526" w:rsidP="003E1526">
            <w:pPr>
              <w:spacing w:before="120" w:after="120"/>
              <w:rPr>
                <w:rFonts w:ascii="Times New Roman" w:hAnsi="Times New Roman" w:cs="Times New Roman"/>
                <w:sz w:val="24"/>
                <w:szCs w:val="24"/>
                <w:lang w:val="lt-LT"/>
              </w:rPr>
            </w:pPr>
            <w:r w:rsidRPr="009466B1">
              <w:rPr>
                <w:rFonts w:ascii="Times New Roman" w:hAnsi="Times New Roman" w:cs="Times New Roman"/>
                <w:sz w:val="24"/>
                <w:szCs w:val="24"/>
                <w:lang w:val="lt-LT"/>
              </w:rPr>
              <w:t>Konstrukcje typu psy szczekali</w:t>
            </w:r>
          </w:p>
        </w:tc>
        <w:tc>
          <w:tcPr>
            <w:tcW w:w="4675" w:type="dxa"/>
          </w:tcPr>
          <w:p w14:paraId="75D99AD1" w14:textId="77777777" w:rsidR="003E1526" w:rsidRPr="009466B1" w:rsidRDefault="003E1526" w:rsidP="003E1526">
            <w:pPr>
              <w:spacing w:before="120" w:after="120"/>
              <w:rPr>
                <w:rFonts w:ascii="Times New Roman" w:hAnsi="Times New Roman" w:cs="Times New Roman"/>
                <w:sz w:val="24"/>
                <w:szCs w:val="24"/>
                <w:lang w:val="lt-LT"/>
              </w:rPr>
            </w:pPr>
          </w:p>
        </w:tc>
      </w:tr>
      <w:tr w:rsidR="003E1526" w:rsidRPr="009466B1" w14:paraId="2EB1FFE5" w14:textId="77777777" w:rsidTr="003E1526">
        <w:tc>
          <w:tcPr>
            <w:tcW w:w="4675" w:type="dxa"/>
          </w:tcPr>
          <w:p w14:paraId="20A77166" w14:textId="77777777" w:rsidR="003E1526" w:rsidRPr="009466B1" w:rsidRDefault="003E1526" w:rsidP="003E1526">
            <w:pPr>
              <w:spacing w:before="120" w:after="120"/>
              <w:rPr>
                <w:rFonts w:ascii="Times New Roman" w:hAnsi="Times New Roman" w:cs="Times New Roman"/>
                <w:sz w:val="24"/>
                <w:szCs w:val="24"/>
                <w:lang w:val="lt-LT"/>
              </w:rPr>
            </w:pPr>
            <w:r w:rsidRPr="009466B1">
              <w:rPr>
                <w:rFonts w:ascii="Times New Roman" w:hAnsi="Times New Roman" w:cs="Times New Roman"/>
                <w:sz w:val="24"/>
                <w:szCs w:val="24"/>
                <w:lang w:val="lt-LT"/>
              </w:rPr>
              <w:t>Imiesłowy na oznaczenie czasu przeszłego, np. oni byli pojechawszy</w:t>
            </w:r>
          </w:p>
        </w:tc>
        <w:tc>
          <w:tcPr>
            <w:tcW w:w="4675" w:type="dxa"/>
          </w:tcPr>
          <w:p w14:paraId="52B6178B" w14:textId="77777777" w:rsidR="003E1526" w:rsidRPr="009466B1" w:rsidRDefault="003E1526" w:rsidP="003E1526">
            <w:pPr>
              <w:spacing w:before="120" w:after="120"/>
              <w:rPr>
                <w:rFonts w:ascii="Times New Roman" w:hAnsi="Times New Roman" w:cs="Times New Roman"/>
                <w:sz w:val="24"/>
                <w:szCs w:val="24"/>
                <w:lang w:val="lt-LT"/>
              </w:rPr>
            </w:pPr>
          </w:p>
        </w:tc>
      </w:tr>
      <w:tr w:rsidR="003E1526" w:rsidRPr="009466B1" w14:paraId="714520CE" w14:textId="77777777" w:rsidTr="003E1526">
        <w:tc>
          <w:tcPr>
            <w:tcW w:w="4675" w:type="dxa"/>
          </w:tcPr>
          <w:p w14:paraId="7DB2CA35" w14:textId="77777777" w:rsidR="003E1526" w:rsidRPr="009466B1" w:rsidRDefault="003E1526" w:rsidP="003E1526">
            <w:pPr>
              <w:spacing w:before="120" w:after="120"/>
              <w:rPr>
                <w:rFonts w:ascii="Times New Roman" w:hAnsi="Times New Roman" w:cs="Times New Roman"/>
                <w:sz w:val="24"/>
                <w:szCs w:val="24"/>
                <w:lang w:val="lt-LT"/>
              </w:rPr>
            </w:pPr>
            <w:r w:rsidRPr="009466B1">
              <w:rPr>
                <w:rFonts w:ascii="Times New Roman" w:hAnsi="Times New Roman" w:cs="Times New Roman"/>
                <w:sz w:val="24"/>
                <w:szCs w:val="24"/>
                <w:lang w:val="lt-LT"/>
              </w:rPr>
              <w:t>Częste użycie przyimka dla, np. daj to dla Jana</w:t>
            </w:r>
          </w:p>
        </w:tc>
        <w:tc>
          <w:tcPr>
            <w:tcW w:w="4675" w:type="dxa"/>
          </w:tcPr>
          <w:p w14:paraId="4F04412C" w14:textId="77777777" w:rsidR="003E1526" w:rsidRPr="009466B1" w:rsidRDefault="003E1526" w:rsidP="003E1526">
            <w:pPr>
              <w:spacing w:before="120" w:after="120"/>
              <w:rPr>
                <w:rFonts w:ascii="Times New Roman" w:hAnsi="Times New Roman" w:cs="Times New Roman"/>
                <w:sz w:val="24"/>
                <w:szCs w:val="24"/>
                <w:lang w:val="lt-LT"/>
              </w:rPr>
            </w:pPr>
          </w:p>
        </w:tc>
      </w:tr>
    </w:tbl>
    <w:p w14:paraId="0408674A" w14:textId="77777777" w:rsidR="003E1526" w:rsidRPr="009466B1" w:rsidRDefault="003E1526" w:rsidP="003E1526">
      <w:pPr>
        <w:rPr>
          <w:rFonts w:ascii="Times New Roman" w:hAnsi="Times New Roman" w:cs="Times New Roman"/>
          <w:sz w:val="24"/>
          <w:szCs w:val="24"/>
          <w:lang w:val="lt-LT"/>
        </w:rPr>
      </w:pPr>
    </w:p>
    <w:p w14:paraId="516F3D73" w14:textId="36BA052B" w:rsidR="003E1526" w:rsidRPr="009466B1" w:rsidRDefault="00D8782C" w:rsidP="003E1526">
      <w:pPr>
        <w:rPr>
          <w:rFonts w:ascii="Times New Roman" w:hAnsi="Times New Roman" w:cs="Times New Roman"/>
          <w:sz w:val="24"/>
          <w:szCs w:val="24"/>
          <w:lang w:val="lt-LT"/>
        </w:rPr>
      </w:pPr>
      <w:r>
        <w:rPr>
          <w:rFonts w:ascii="Times New Roman" w:hAnsi="Times New Roman" w:cs="Times New Roman"/>
          <w:sz w:val="24"/>
          <w:szCs w:val="24"/>
          <w:lang w:val="lt-LT"/>
        </w:rPr>
        <w:t xml:space="preserve">Parengė </w:t>
      </w:r>
      <w:r w:rsidR="00105B08" w:rsidRPr="00105B08">
        <w:rPr>
          <w:rFonts w:ascii="Times New Roman" w:hAnsi="Times New Roman" w:cs="Times New Roman"/>
          <w:sz w:val="24"/>
          <w:szCs w:val="24"/>
          <w:lang w:val="lt-LT"/>
        </w:rPr>
        <w:t>Renata Slavinskienė</w:t>
      </w:r>
    </w:p>
    <w:p w14:paraId="33954E21" w14:textId="77777777" w:rsidR="003E1526" w:rsidRPr="009466B1" w:rsidRDefault="003E1526" w:rsidP="003E1526">
      <w:pPr>
        <w:rPr>
          <w:rFonts w:ascii="Times New Roman" w:hAnsi="Times New Roman" w:cs="Times New Roman"/>
          <w:sz w:val="24"/>
          <w:szCs w:val="24"/>
          <w:lang w:val="lt-LT"/>
        </w:rPr>
      </w:pPr>
    </w:p>
    <w:p w14:paraId="01E30A4E" w14:textId="77777777" w:rsidR="003E1526" w:rsidRPr="009466B1" w:rsidRDefault="003E1526" w:rsidP="006D7F14">
      <w:pPr>
        <w:spacing w:after="0" w:line="240" w:lineRule="auto"/>
        <w:jc w:val="both"/>
        <w:rPr>
          <w:rFonts w:ascii="Times New Roman" w:hAnsi="Times New Roman" w:cs="Times New Roman"/>
          <w:sz w:val="24"/>
          <w:szCs w:val="24"/>
          <w:lang w:val="lt-LT"/>
        </w:rPr>
      </w:pPr>
    </w:p>
    <w:sectPr w:rsidR="003E1526" w:rsidRPr="009466B1" w:rsidSect="00EC7F0E">
      <w:pgSz w:w="12240" w:h="15840"/>
      <w:pgMar w:top="1134" w:right="1134" w:bottom="567"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2C3C14" w14:textId="77777777" w:rsidR="00303C3A" w:rsidRDefault="00303C3A" w:rsidP="004E4A34">
      <w:pPr>
        <w:spacing w:after="0" w:line="240" w:lineRule="auto"/>
      </w:pPr>
      <w:r>
        <w:separator/>
      </w:r>
    </w:p>
  </w:endnote>
  <w:endnote w:type="continuationSeparator" w:id="0">
    <w:p w14:paraId="74098735" w14:textId="77777777" w:rsidR="00303C3A" w:rsidRDefault="00303C3A" w:rsidP="004E4A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panose1 w:val="00000000000000000000"/>
    <w:charset w:val="00"/>
    <w:family w:val="roman"/>
    <w:notTrueType/>
    <w:pitch w:val="default"/>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Arial Narrow">
    <w:panose1 w:val="020B0606020202030204"/>
    <w:charset w:val="BA"/>
    <w:family w:val="swiss"/>
    <w:pitch w:val="variable"/>
    <w:sig w:usb0="00000287" w:usb1="00000800" w:usb2="00000000" w:usb3="00000000" w:csb0="0000009F" w:csb1="00000000"/>
  </w:font>
  <w:font w:name="Arial Unicode MS">
    <w:panose1 w:val="020B0604020202020204"/>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5400235"/>
      <w:docPartObj>
        <w:docPartGallery w:val="Page Numbers (Bottom of Page)"/>
        <w:docPartUnique/>
      </w:docPartObj>
    </w:sdtPr>
    <w:sdtEndPr/>
    <w:sdtContent>
      <w:p w14:paraId="03F28516" w14:textId="77777777" w:rsidR="00366474" w:rsidRDefault="00366474">
        <w:pPr>
          <w:pStyle w:val="Footer"/>
          <w:jc w:val="right"/>
        </w:pPr>
        <w:r>
          <w:fldChar w:fldCharType="begin"/>
        </w:r>
        <w:r>
          <w:instrText>PAGE   \* MERGEFORMAT</w:instrText>
        </w:r>
        <w:r>
          <w:fldChar w:fldCharType="separate"/>
        </w:r>
        <w:r w:rsidR="00EC7F0E" w:rsidRPr="00EC7F0E">
          <w:rPr>
            <w:noProof/>
            <w:lang w:val="lt-LT"/>
          </w:rPr>
          <w:t>18</w:t>
        </w:r>
        <w:r>
          <w:fldChar w:fldCharType="end"/>
        </w:r>
      </w:p>
    </w:sdtContent>
  </w:sdt>
  <w:p w14:paraId="09E84DED" w14:textId="77777777" w:rsidR="00366474" w:rsidRDefault="003664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0EFC4B" w14:textId="77777777" w:rsidR="00303C3A" w:rsidRDefault="00303C3A" w:rsidP="004E4A34">
      <w:pPr>
        <w:spacing w:after="0" w:line="240" w:lineRule="auto"/>
      </w:pPr>
      <w:r>
        <w:separator/>
      </w:r>
    </w:p>
  </w:footnote>
  <w:footnote w:type="continuationSeparator" w:id="0">
    <w:p w14:paraId="1FF1BEAA" w14:textId="77777777" w:rsidR="00303C3A" w:rsidRDefault="00303C3A" w:rsidP="004E4A3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93521"/>
    <w:multiLevelType w:val="hybridMultilevel"/>
    <w:tmpl w:val="F996830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02BB7606"/>
    <w:multiLevelType w:val="hybridMultilevel"/>
    <w:tmpl w:val="4BD81DD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05CE5D5B"/>
    <w:multiLevelType w:val="hybridMultilevel"/>
    <w:tmpl w:val="657A9100"/>
    <w:lvl w:ilvl="0" w:tplc="3368A92C">
      <w:start w:val="1"/>
      <w:numFmt w:val="decimal"/>
      <w:lvlText w:val="%1."/>
      <w:lvlJc w:val="left"/>
      <w:pPr>
        <w:ind w:left="720" w:hanging="360"/>
      </w:pPr>
      <w:rPr>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08F8328C"/>
    <w:multiLevelType w:val="hybridMultilevel"/>
    <w:tmpl w:val="DE2E425A"/>
    <w:lvl w:ilvl="0" w:tplc="0409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0B4C1133"/>
    <w:multiLevelType w:val="hybridMultilevel"/>
    <w:tmpl w:val="17C8954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11E3596B"/>
    <w:multiLevelType w:val="hybridMultilevel"/>
    <w:tmpl w:val="3A146B6C"/>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12130D3C"/>
    <w:multiLevelType w:val="hybridMultilevel"/>
    <w:tmpl w:val="774C4474"/>
    <w:lvl w:ilvl="0" w:tplc="0409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13CD40B0"/>
    <w:multiLevelType w:val="hybridMultilevel"/>
    <w:tmpl w:val="A9A6B9A2"/>
    <w:lvl w:ilvl="0" w:tplc="0409000F">
      <w:start w:val="1"/>
      <w:numFmt w:val="decimal"/>
      <w:lvlText w:val="%1."/>
      <w:lvlJc w:val="left"/>
      <w:pPr>
        <w:ind w:left="720" w:hanging="360"/>
      </w:pPr>
      <w:rPr>
        <w:rFonts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13EC7E1B"/>
    <w:multiLevelType w:val="hybridMultilevel"/>
    <w:tmpl w:val="685E760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14A24992"/>
    <w:multiLevelType w:val="hybridMultilevel"/>
    <w:tmpl w:val="214EFCE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1A9A4124"/>
    <w:multiLevelType w:val="hybridMultilevel"/>
    <w:tmpl w:val="A9D031E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1FD738DB"/>
    <w:multiLevelType w:val="hybridMultilevel"/>
    <w:tmpl w:val="E004769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20C14D97"/>
    <w:multiLevelType w:val="hybridMultilevel"/>
    <w:tmpl w:val="C8C02234"/>
    <w:lvl w:ilvl="0" w:tplc="0409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306422D6"/>
    <w:multiLevelType w:val="multilevel"/>
    <w:tmpl w:val="3E885FE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308B0359"/>
    <w:multiLevelType w:val="hybridMultilevel"/>
    <w:tmpl w:val="31BC85A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311823F2"/>
    <w:multiLevelType w:val="hybridMultilevel"/>
    <w:tmpl w:val="685E760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356A7052"/>
    <w:multiLevelType w:val="hybridMultilevel"/>
    <w:tmpl w:val="97201BB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38892CD4"/>
    <w:multiLevelType w:val="hybridMultilevel"/>
    <w:tmpl w:val="A9A6B9A2"/>
    <w:lvl w:ilvl="0" w:tplc="0409000F">
      <w:start w:val="1"/>
      <w:numFmt w:val="decimal"/>
      <w:lvlText w:val="%1."/>
      <w:lvlJc w:val="left"/>
      <w:pPr>
        <w:ind w:left="720" w:hanging="360"/>
      </w:pPr>
      <w:rPr>
        <w:rFonts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3D133DAE"/>
    <w:multiLevelType w:val="hybridMultilevel"/>
    <w:tmpl w:val="DABACC5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15:restartNumberingAfterBreak="0">
    <w:nsid w:val="438349F2"/>
    <w:multiLevelType w:val="hybridMultilevel"/>
    <w:tmpl w:val="02C0BCA6"/>
    <w:lvl w:ilvl="0" w:tplc="C8668A10">
      <w:start w:val="1"/>
      <w:numFmt w:val="decimal"/>
      <w:lvlText w:val="%1."/>
      <w:lvlJc w:val="left"/>
      <w:pPr>
        <w:ind w:left="720" w:hanging="360"/>
      </w:pPr>
      <w:rPr>
        <w:rFonts w:eastAsia="Calibri" w:hint="default"/>
        <w:color w:val="00000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464E6AE0"/>
    <w:multiLevelType w:val="hybridMultilevel"/>
    <w:tmpl w:val="E446088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15:restartNumberingAfterBreak="0">
    <w:nsid w:val="474E37BE"/>
    <w:multiLevelType w:val="hybridMultilevel"/>
    <w:tmpl w:val="4BC8AC1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15:restartNumberingAfterBreak="0">
    <w:nsid w:val="4B746117"/>
    <w:multiLevelType w:val="multilevel"/>
    <w:tmpl w:val="EB4C8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C076C52"/>
    <w:multiLevelType w:val="hybridMultilevel"/>
    <w:tmpl w:val="C15C6CC2"/>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24" w15:restartNumberingAfterBreak="0">
    <w:nsid w:val="4C842261"/>
    <w:multiLevelType w:val="hybridMultilevel"/>
    <w:tmpl w:val="B6FC7C5C"/>
    <w:lvl w:ilvl="0" w:tplc="0409000F">
      <w:start w:val="2"/>
      <w:numFmt w:val="decimal"/>
      <w:lvlText w:val="%1."/>
      <w:lvlJc w:val="left"/>
      <w:pPr>
        <w:ind w:left="720" w:hanging="360"/>
      </w:pPr>
      <w:rPr>
        <w:rFonts w:eastAsia="Times New Roman"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15:restartNumberingAfterBreak="0">
    <w:nsid w:val="4F831FB0"/>
    <w:multiLevelType w:val="hybridMultilevel"/>
    <w:tmpl w:val="4112AA72"/>
    <w:lvl w:ilvl="0" w:tplc="4B02ED36">
      <w:start w:val="1"/>
      <w:numFmt w:val="decimal"/>
      <w:lvlText w:val="%1."/>
      <w:lvlJc w:val="left"/>
      <w:pPr>
        <w:ind w:left="720" w:hanging="360"/>
      </w:pPr>
      <w:rPr>
        <w:rFonts w:hint="default"/>
        <w:b w:val="0"/>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15:restartNumberingAfterBreak="0">
    <w:nsid w:val="54644D35"/>
    <w:multiLevelType w:val="hybridMultilevel"/>
    <w:tmpl w:val="02C0BCA6"/>
    <w:lvl w:ilvl="0" w:tplc="C8668A10">
      <w:start w:val="1"/>
      <w:numFmt w:val="decimal"/>
      <w:lvlText w:val="%1."/>
      <w:lvlJc w:val="left"/>
      <w:pPr>
        <w:ind w:left="720" w:hanging="360"/>
      </w:pPr>
      <w:rPr>
        <w:rFonts w:eastAsia="Calibri" w:hint="default"/>
        <w:color w:val="00000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15:restartNumberingAfterBreak="0">
    <w:nsid w:val="62A10161"/>
    <w:multiLevelType w:val="hybridMultilevel"/>
    <w:tmpl w:val="FDEE1C1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653D2FC1"/>
    <w:multiLevelType w:val="hybridMultilevel"/>
    <w:tmpl w:val="627CCE5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15:restartNumberingAfterBreak="0">
    <w:nsid w:val="673A5E7A"/>
    <w:multiLevelType w:val="hybridMultilevel"/>
    <w:tmpl w:val="214EFCE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0" w15:restartNumberingAfterBreak="0">
    <w:nsid w:val="693D241A"/>
    <w:multiLevelType w:val="hybridMultilevel"/>
    <w:tmpl w:val="6C6E4B6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1" w15:restartNumberingAfterBreak="0">
    <w:nsid w:val="69E8278A"/>
    <w:multiLevelType w:val="hybridMultilevel"/>
    <w:tmpl w:val="02C0BCA6"/>
    <w:lvl w:ilvl="0" w:tplc="C8668A10">
      <w:start w:val="1"/>
      <w:numFmt w:val="decimal"/>
      <w:lvlText w:val="%1."/>
      <w:lvlJc w:val="left"/>
      <w:pPr>
        <w:ind w:left="720" w:hanging="360"/>
      </w:pPr>
      <w:rPr>
        <w:rFonts w:eastAsia="Calibri" w:hint="default"/>
        <w:color w:val="00000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15:restartNumberingAfterBreak="0">
    <w:nsid w:val="71CA1D64"/>
    <w:multiLevelType w:val="hybridMultilevel"/>
    <w:tmpl w:val="823A82A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3" w15:restartNumberingAfterBreak="0">
    <w:nsid w:val="7326572D"/>
    <w:multiLevelType w:val="hybridMultilevel"/>
    <w:tmpl w:val="46047DD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13"/>
  </w:num>
  <w:num w:numId="2">
    <w:abstractNumId w:val="11"/>
  </w:num>
  <w:num w:numId="3">
    <w:abstractNumId w:val="3"/>
  </w:num>
  <w:num w:numId="4">
    <w:abstractNumId w:val="24"/>
  </w:num>
  <w:num w:numId="5">
    <w:abstractNumId w:val="17"/>
  </w:num>
  <w:num w:numId="6">
    <w:abstractNumId w:val="1"/>
  </w:num>
  <w:num w:numId="7">
    <w:abstractNumId w:val="2"/>
  </w:num>
  <w:num w:numId="8">
    <w:abstractNumId w:val="12"/>
  </w:num>
  <w:num w:numId="9">
    <w:abstractNumId w:val="6"/>
  </w:num>
  <w:num w:numId="10">
    <w:abstractNumId w:val="20"/>
  </w:num>
  <w:num w:numId="11">
    <w:abstractNumId w:val="25"/>
  </w:num>
  <w:num w:numId="12">
    <w:abstractNumId w:val="8"/>
  </w:num>
  <w:num w:numId="13">
    <w:abstractNumId w:val="28"/>
  </w:num>
  <w:num w:numId="14">
    <w:abstractNumId w:val="10"/>
  </w:num>
  <w:num w:numId="15">
    <w:abstractNumId w:val="15"/>
  </w:num>
  <w:num w:numId="16">
    <w:abstractNumId w:val="32"/>
  </w:num>
  <w:num w:numId="17">
    <w:abstractNumId w:val="16"/>
  </w:num>
  <w:num w:numId="18">
    <w:abstractNumId w:val="27"/>
  </w:num>
  <w:num w:numId="19">
    <w:abstractNumId w:val="22"/>
  </w:num>
  <w:num w:numId="20">
    <w:abstractNumId w:val="14"/>
  </w:num>
  <w:num w:numId="21">
    <w:abstractNumId w:val="7"/>
  </w:num>
  <w:num w:numId="22">
    <w:abstractNumId w:val="30"/>
  </w:num>
  <w:num w:numId="23">
    <w:abstractNumId w:val="19"/>
  </w:num>
  <w:num w:numId="24">
    <w:abstractNumId w:val="33"/>
  </w:num>
  <w:num w:numId="25">
    <w:abstractNumId w:val="26"/>
  </w:num>
  <w:num w:numId="26">
    <w:abstractNumId w:val="31"/>
  </w:num>
  <w:num w:numId="27">
    <w:abstractNumId w:val="5"/>
  </w:num>
  <w:num w:numId="28">
    <w:abstractNumId w:val="18"/>
  </w:num>
  <w:num w:numId="29">
    <w:abstractNumId w:val="4"/>
  </w:num>
  <w:num w:numId="30">
    <w:abstractNumId w:val="0"/>
  </w:num>
  <w:num w:numId="31">
    <w:abstractNumId w:val="21"/>
  </w:num>
  <w:num w:numId="32">
    <w:abstractNumId w:val="29"/>
  </w:num>
  <w:num w:numId="33">
    <w:abstractNumId w:val="9"/>
  </w:num>
  <w:num w:numId="3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12F6"/>
    <w:rsid w:val="000114F0"/>
    <w:rsid w:val="00016948"/>
    <w:rsid w:val="00034020"/>
    <w:rsid w:val="000925B0"/>
    <w:rsid w:val="000A59EF"/>
    <w:rsid w:val="00105B08"/>
    <w:rsid w:val="00134DFF"/>
    <w:rsid w:val="001857A4"/>
    <w:rsid w:val="001B6730"/>
    <w:rsid w:val="001D3E8E"/>
    <w:rsid w:val="001F4D5A"/>
    <w:rsid w:val="002E412B"/>
    <w:rsid w:val="00303C3A"/>
    <w:rsid w:val="00366474"/>
    <w:rsid w:val="003809C5"/>
    <w:rsid w:val="00390FF8"/>
    <w:rsid w:val="003D7369"/>
    <w:rsid w:val="003E12F6"/>
    <w:rsid w:val="003E1526"/>
    <w:rsid w:val="00415482"/>
    <w:rsid w:val="004E49FB"/>
    <w:rsid w:val="004E4A34"/>
    <w:rsid w:val="004F5A99"/>
    <w:rsid w:val="00542D00"/>
    <w:rsid w:val="005A3FEE"/>
    <w:rsid w:val="00627CFD"/>
    <w:rsid w:val="00654B54"/>
    <w:rsid w:val="006C0090"/>
    <w:rsid w:val="006D7F14"/>
    <w:rsid w:val="006E5838"/>
    <w:rsid w:val="006F7B36"/>
    <w:rsid w:val="00754934"/>
    <w:rsid w:val="0075667A"/>
    <w:rsid w:val="007C3B2B"/>
    <w:rsid w:val="008B5C9F"/>
    <w:rsid w:val="008D7EEB"/>
    <w:rsid w:val="008E03FC"/>
    <w:rsid w:val="009466B1"/>
    <w:rsid w:val="00986D89"/>
    <w:rsid w:val="00A0530D"/>
    <w:rsid w:val="00A07739"/>
    <w:rsid w:val="00A30273"/>
    <w:rsid w:val="00A8679B"/>
    <w:rsid w:val="00AB470B"/>
    <w:rsid w:val="00B125C4"/>
    <w:rsid w:val="00B27C79"/>
    <w:rsid w:val="00BB4CC1"/>
    <w:rsid w:val="00C1260A"/>
    <w:rsid w:val="00C33229"/>
    <w:rsid w:val="00C451E8"/>
    <w:rsid w:val="00C52D6F"/>
    <w:rsid w:val="00D60437"/>
    <w:rsid w:val="00D8782C"/>
    <w:rsid w:val="00DC4E90"/>
    <w:rsid w:val="00EC7F0E"/>
    <w:rsid w:val="00EF72EB"/>
    <w:rsid w:val="00F46E77"/>
    <w:rsid w:val="00F556ED"/>
    <w:rsid w:val="00F61B82"/>
    <w:rsid w:val="00F636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743FFF"/>
  <w15:chartTrackingRefBased/>
  <w15:docId w15:val="{3D9360F6-EFD5-4A9B-B756-E8418FC12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466B1"/>
    <w:rPr>
      <w:rFonts w:ascii="Calibri" w:eastAsia="Calibri" w:hAnsi="Calibri" w:cs="Calibri"/>
      <w:lang w:val="pl-PL" w:eastAsia="lt-LT"/>
    </w:rPr>
  </w:style>
  <w:style w:type="paragraph" w:styleId="Heading1">
    <w:name w:val="heading 1"/>
    <w:basedOn w:val="Normal"/>
    <w:next w:val="Normal"/>
    <w:link w:val="Heading1Char"/>
    <w:uiPriority w:val="9"/>
    <w:qFormat/>
    <w:rsid w:val="00366474"/>
    <w:pPr>
      <w:keepNext/>
      <w:keepLines/>
      <w:spacing w:before="240" w:after="0"/>
      <w:outlineLvl w:val="0"/>
    </w:pPr>
    <w:rPr>
      <w:rFonts w:ascii="Times New Roman" w:eastAsiaTheme="majorEastAsia" w:hAnsi="Times New Roman" w:cstheme="majorBidi"/>
      <w:b/>
      <w:color w:val="000000" w:themeColor="text1"/>
      <w:sz w:val="24"/>
      <w:szCs w:val="32"/>
    </w:rPr>
  </w:style>
  <w:style w:type="paragraph" w:styleId="Heading2">
    <w:name w:val="heading 2"/>
    <w:basedOn w:val="Normal"/>
    <w:next w:val="Normal"/>
    <w:link w:val="Heading2Char"/>
    <w:uiPriority w:val="9"/>
    <w:unhideWhenUsed/>
    <w:qFormat/>
    <w:rsid w:val="0036647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E1526"/>
    <w:pPr>
      <w:keepNext/>
      <w:keepLines/>
      <w:spacing w:before="40" w:after="0"/>
      <w:outlineLvl w:val="2"/>
    </w:pPr>
    <w:rPr>
      <w:rFonts w:asciiTheme="majorHAnsi" w:eastAsiaTheme="majorEastAsia" w:hAnsiTheme="majorHAnsi" w:cstheme="majorBidi"/>
      <w:color w:val="1F3763" w:themeColor="accent1" w:themeShade="7F"/>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E12F6"/>
    <w:pPr>
      <w:spacing w:after="0" w:line="240" w:lineRule="auto"/>
    </w:pPr>
    <w:rPr>
      <w:rFonts w:ascii="Calibri" w:eastAsia="Calibri" w:hAnsi="Calibri" w:cs="Calibri"/>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E12F6"/>
    <w:rPr>
      <w:color w:val="0563C1" w:themeColor="hyperlink"/>
      <w:u w:val="single"/>
    </w:rPr>
  </w:style>
  <w:style w:type="paragraph" w:styleId="ListParagraph">
    <w:name w:val="List Paragraph"/>
    <w:basedOn w:val="Normal"/>
    <w:uiPriority w:val="34"/>
    <w:qFormat/>
    <w:rsid w:val="003E12F6"/>
    <w:pPr>
      <w:ind w:left="720"/>
      <w:contextualSpacing/>
    </w:pPr>
  </w:style>
  <w:style w:type="paragraph" w:customStyle="1" w:styleId="Standarduser">
    <w:name w:val="Standard (user)"/>
    <w:rsid w:val="003E12F6"/>
    <w:pPr>
      <w:suppressAutoHyphens/>
      <w:autoSpaceDN w:val="0"/>
      <w:spacing w:after="0" w:line="240" w:lineRule="auto"/>
      <w:textAlignment w:val="baseline"/>
    </w:pPr>
    <w:rPr>
      <w:rFonts w:ascii="Arial Narrow" w:eastAsia="Arial Unicode MS" w:hAnsi="Arial Narrow" w:cs="Arial Unicode MS"/>
      <w:color w:val="000000"/>
      <w:kern w:val="3"/>
      <w:sz w:val="24"/>
      <w:szCs w:val="24"/>
      <w:lang w:val="pl-PL" w:eastAsia="zh-CN" w:bidi="hi-IN"/>
    </w:rPr>
  </w:style>
  <w:style w:type="paragraph" w:styleId="NormalWeb">
    <w:name w:val="Normal (Web)"/>
    <w:basedOn w:val="Normal"/>
    <w:uiPriority w:val="99"/>
    <w:unhideWhenUsed/>
    <w:rsid w:val="003E12F6"/>
    <w:pPr>
      <w:spacing w:before="100" w:beforeAutospacing="1" w:after="100" w:afterAutospacing="1" w:line="240" w:lineRule="auto"/>
    </w:pPr>
    <w:rPr>
      <w:rFonts w:ascii="Times New Roman" w:eastAsia="Times New Roman" w:hAnsi="Times New Roman" w:cs="Times New Roman"/>
      <w:sz w:val="24"/>
      <w:szCs w:val="24"/>
      <w:lang w:val="lt-LT"/>
    </w:rPr>
  </w:style>
  <w:style w:type="character" w:styleId="Strong">
    <w:name w:val="Strong"/>
    <w:basedOn w:val="DefaultParagraphFont"/>
    <w:uiPriority w:val="22"/>
    <w:qFormat/>
    <w:rsid w:val="004E4A34"/>
    <w:rPr>
      <w:b/>
      <w:bCs/>
    </w:rPr>
  </w:style>
  <w:style w:type="paragraph" w:styleId="Header">
    <w:name w:val="header"/>
    <w:basedOn w:val="Normal"/>
    <w:link w:val="HeaderChar"/>
    <w:uiPriority w:val="99"/>
    <w:unhideWhenUsed/>
    <w:rsid w:val="004E4A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4A34"/>
    <w:rPr>
      <w:rFonts w:ascii="Calibri" w:eastAsia="Calibri" w:hAnsi="Calibri" w:cs="Calibri"/>
      <w:lang w:val="pl-PL" w:eastAsia="lt-LT"/>
    </w:rPr>
  </w:style>
  <w:style w:type="paragraph" w:styleId="Footer">
    <w:name w:val="footer"/>
    <w:basedOn w:val="Normal"/>
    <w:link w:val="FooterChar"/>
    <w:uiPriority w:val="99"/>
    <w:unhideWhenUsed/>
    <w:rsid w:val="004E4A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4A34"/>
    <w:rPr>
      <w:rFonts w:ascii="Calibri" w:eastAsia="Calibri" w:hAnsi="Calibri" w:cs="Calibri"/>
      <w:lang w:val="pl-PL" w:eastAsia="lt-LT"/>
    </w:rPr>
  </w:style>
  <w:style w:type="character" w:customStyle="1" w:styleId="Heading3Char">
    <w:name w:val="Heading 3 Char"/>
    <w:basedOn w:val="DefaultParagraphFont"/>
    <w:link w:val="Heading3"/>
    <w:uiPriority w:val="9"/>
    <w:rsid w:val="003E1526"/>
    <w:rPr>
      <w:rFonts w:asciiTheme="majorHAnsi" w:eastAsiaTheme="majorEastAsia" w:hAnsiTheme="majorHAnsi" w:cstheme="majorBidi"/>
      <w:color w:val="1F3763" w:themeColor="accent1" w:themeShade="7F"/>
      <w:sz w:val="24"/>
      <w:szCs w:val="24"/>
    </w:rPr>
  </w:style>
  <w:style w:type="character" w:customStyle="1" w:styleId="ui-provider">
    <w:name w:val="ui-provider"/>
    <w:basedOn w:val="DefaultParagraphFont"/>
    <w:rsid w:val="00C451E8"/>
  </w:style>
  <w:style w:type="character" w:customStyle="1" w:styleId="Heading1Char">
    <w:name w:val="Heading 1 Char"/>
    <w:basedOn w:val="DefaultParagraphFont"/>
    <w:link w:val="Heading1"/>
    <w:uiPriority w:val="9"/>
    <w:rsid w:val="00366474"/>
    <w:rPr>
      <w:rFonts w:ascii="Times New Roman" w:eastAsiaTheme="majorEastAsia" w:hAnsi="Times New Roman" w:cstheme="majorBidi"/>
      <w:b/>
      <w:color w:val="000000" w:themeColor="text1"/>
      <w:sz w:val="24"/>
      <w:szCs w:val="32"/>
      <w:lang w:val="pl-PL" w:eastAsia="lt-LT"/>
    </w:rPr>
  </w:style>
  <w:style w:type="character" w:customStyle="1" w:styleId="Heading2Char">
    <w:name w:val="Heading 2 Char"/>
    <w:basedOn w:val="DefaultParagraphFont"/>
    <w:link w:val="Heading2"/>
    <w:uiPriority w:val="9"/>
    <w:rsid w:val="00366474"/>
    <w:rPr>
      <w:rFonts w:asciiTheme="majorHAnsi" w:eastAsiaTheme="majorEastAsia" w:hAnsiTheme="majorHAnsi" w:cstheme="majorBidi"/>
      <w:color w:val="2F5496" w:themeColor="accent1" w:themeShade="BF"/>
      <w:sz w:val="26"/>
      <w:szCs w:val="26"/>
      <w:lang w:val="pl-PL" w:eastAsia="lt-LT"/>
    </w:rPr>
  </w:style>
  <w:style w:type="paragraph" w:styleId="TOCHeading">
    <w:name w:val="TOC Heading"/>
    <w:basedOn w:val="Heading1"/>
    <w:next w:val="Normal"/>
    <w:uiPriority w:val="39"/>
    <w:unhideWhenUsed/>
    <w:qFormat/>
    <w:rsid w:val="00366474"/>
    <w:pPr>
      <w:outlineLvl w:val="9"/>
    </w:pPr>
    <w:rPr>
      <w:rFonts w:asciiTheme="majorHAnsi" w:hAnsiTheme="majorHAnsi"/>
      <w:b w:val="0"/>
      <w:color w:val="2F5496" w:themeColor="accent1" w:themeShade="BF"/>
      <w:sz w:val="32"/>
      <w:lang w:val="lt-LT"/>
    </w:rPr>
  </w:style>
  <w:style w:type="paragraph" w:styleId="TOC1">
    <w:name w:val="toc 1"/>
    <w:basedOn w:val="Normal"/>
    <w:next w:val="Normal"/>
    <w:autoRedefine/>
    <w:uiPriority w:val="39"/>
    <w:unhideWhenUsed/>
    <w:rsid w:val="00366474"/>
    <w:pPr>
      <w:spacing w:after="100"/>
    </w:pPr>
  </w:style>
  <w:style w:type="paragraph" w:styleId="TOC3">
    <w:name w:val="toc 3"/>
    <w:basedOn w:val="Normal"/>
    <w:next w:val="Normal"/>
    <w:autoRedefine/>
    <w:uiPriority w:val="39"/>
    <w:unhideWhenUsed/>
    <w:rsid w:val="00366474"/>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2983124">
      <w:bodyDiv w:val="1"/>
      <w:marLeft w:val="0"/>
      <w:marRight w:val="0"/>
      <w:marTop w:val="0"/>
      <w:marBottom w:val="0"/>
      <w:divBdr>
        <w:top w:val="none" w:sz="0" w:space="0" w:color="auto"/>
        <w:left w:val="none" w:sz="0" w:space="0" w:color="auto"/>
        <w:bottom w:val="none" w:sz="0" w:space="0" w:color="auto"/>
        <w:right w:val="none" w:sz="0" w:space="0" w:color="auto"/>
      </w:divBdr>
    </w:div>
    <w:div w:id="1530685564">
      <w:bodyDiv w:val="1"/>
      <w:marLeft w:val="0"/>
      <w:marRight w:val="0"/>
      <w:marTop w:val="0"/>
      <w:marBottom w:val="0"/>
      <w:divBdr>
        <w:top w:val="none" w:sz="0" w:space="0" w:color="auto"/>
        <w:left w:val="none" w:sz="0" w:space="0" w:color="auto"/>
        <w:bottom w:val="none" w:sz="0" w:space="0" w:color="auto"/>
        <w:right w:val="none" w:sz="0" w:space="0" w:color="auto"/>
      </w:divBdr>
    </w:div>
    <w:div w:id="1565533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ialektologia.uw.edu.pl/index.php?l1=start" TargetMode="External"/><Relationship Id="rId18" Type="http://schemas.openxmlformats.org/officeDocument/2006/relationships/hyperlink" Target="http://www.dialektologia.uw.edu.pl/index.php?l1=opis-dialektow&amp;l2=dialekt-malopolski&amp;l3=podhale&amp;l4=podhale-gwara-regionu&amp;l5=teksty-bukowina2" TargetMode="External"/><Relationship Id="rId26" Type="http://schemas.openxmlformats.org/officeDocument/2006/relationships/footer" Target="footer1.xml"/><Relationship Id="rId21" Type="http://schemas.openxmlformats.org/officeDocument/2006/relationships/hyperlink" Target="http://www.lenkutarmes.flf.vu.lt/" TargetMode="External"/><Relationship Id="rId34"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hyperlink" Target="https://www.emokykla.lt/bendrosios-programos/visos-bendrosios-programos/23?types=7&amp;clases=&amp;educations=&amp;ct=6" TargetMode="External"/><Relationship Id="rId17" Type="http://schemas.openxmlformats.org/officeDocument/2006/relationships/hyperlink" Target="http://www.dialektologia.uw.edu.pl/index.php?l1=opis-dialektow&amp;l2=dialekt-mazowiecki&amp;l3=kurpie&amp;l4=kurpie-gwara-regionu&amp;l5=teksty-charcibalda-tekst1" TargetMode="External"/><Relationship Id="rId25" Type="http://schemas.openxmlformats.org/officeDocument/2006/relationships/hyperlink" Target="http://www.lenkutarmes.flf.vu.lt/place/38" TargetMode="External"/><Relationship Id="rId33"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yperlink" Target="https://www.canva.com/design/DAGOVZv-iwc/gdBXMa3naSqsOe-0u6zXnA/edit?utm_content=DAGOVZv-iwc&amp;utm_campaign=designshare&amp;utm_medium=link2&amp;utm_source=sharebutton" TargetMode="External"/><Relationship Id="rId20" Type="http://schemas.openxmlformats.org/officeDocument/2006/relationships/hyperlink" Target="http://www.dialektologia.uw.edu.pl/index.php?l1=opis-dialektow&amp;l2=dialekt-slaski&amp;l3=slask-polnocny&amp;l4=slask-polnocny-gwara&amp;l5=przysiecz-tekst2" TargetMode="Externa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mokykla.lt/bendrosios-programos/visos-bendrosios-programos/23?types=7&amp;clases=&amp;educations=&amp;ct=6" TargetMode="External"/><Relationship Id="rId24" Type="http://schemas.openxmlformats.org/officeDocument/2006/relationships/hyperlink" Target="http://www.lenkutarmes.flf.vu.lt/place/65" TargetMode="External"/><Relationship Id="rId32" Type="http://schemas.openxmlformats.org/officeDocument/2006/relationships/image" Target="media/image6.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lenkutarmes.flf.vu.lt/" TargetMode="External"/><Relationship Id="rId23" Type="http://schemas.openxmlformats.org/officeDocument/2006/relationships/hyperlink" Target="http://www.lenkutarmes.flf.vu.lt/place/26" TargetMode="External"/><Relationship Id="rId28" Type="http://schemas.openxmlformats.org/officeDocument/2006/relationships/image" Target="media/image2.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dialektologia.uw.edu.pl/index.php?l1=opis-dialektow&amp;l2=dialekt-wielkopolski&amp;l3=kociewie&amp;l4=kociewie-gwara-regionu&amp;l5=teksty-mirotki-tekst1" TargetMode="External"/><Relationship Id="rId31"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dialektologia.uw.edu.pl/index.php?l1=podstawy-dialektologii&amp;l2=dialekty-i-gwary-a-polszczyzna-mwr" TargetMode="External"/><Relationship Id="rId22" Type="http://schemas.openxmlformats.org/officeDocument/2006/relationships/hyperlink" Target="http://www.lenkutarmes.flf.vu.lt/place/57" TargetMode="External"/><Relationship Id="rId27" Type="http://schemas.openxmlformats.org/officeDocument/2006/relationships/image" Target="media/image1.png"/><Relationship Id="rId30" Type="http://schemas.openxmlformats.org/officeDocument/2006/relationships/image" Target="media/image4.png"/><Relationship Id="rId35" Type="http://schemas.openxmlformats.org/officeDocument/2006/relationships/image" Target="media/image9.pn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149875867A94D24C97D3673D8ECB2620" ma:contentTypeVersion="18" ma:contentTypeDescription="Kurkite naują dokumentą." ma:contentTypeScope="" ma:versionID="66bc0b05b66c10add511d46a58a4d912">
  <xsd:schema xmlns:xsd="http://www.w3.org/2001/XMLSchema" xmlns:xs="http://www.w3.org/2001/XMLSchema" xmlns:p="http://schemas.microsoft.com/office/2006/metadata/properties" xmlns:ns3="bd2a18c2-06d4-44cd-af38-3237b532008a" xmlns:ns4="441e4d8e-a8ab-46be-9694-e40af28e9c61" targetNamespace="http://schemas.microsoft.com/office/2006/metadata/properties" ma:root="true" ma:fieldsID="61ddb2b89502953e4beea1cbb968c2a5" ns3:_="" ns4:_="">
    <xsd:import namespace="bd2a18c2-06d4-44cd-af38-3237b532008a"/>
    <xsd:import namespace="441e4d8e-a8ab-46be-9694-e40af28e9c6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Location" minOccurs="0"/>
                <xsd:element ref="ns4:_activity" minOccurs="0"/>
                <xsd:element ref="ns4:MediaServiceObjectDetectorVersions" minOccurs="0"/>
                <xsd:element ref="ns4:MediaLengthInSecond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2a18c2-06d4-44cd-af38-3237b532008a" elementFormDefault="qualified">
    <xsd:import namespace="http://schemas.microsoft.com/office/2006/documentManagement/types"/>
    <xsd:import namespace="http://schemas.microsoft.com/office/infopath/2007/PartnerControls"/>
    <xsd:element name="SharedWithUsers" ma:index="8"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Bendrinta su išsamia informacija" ma:internalName="SharedWithDetails" ma:readOnly="true">
      <xsd:simpleType>
        <xsd:restriction base="dms:Note">
          <xsd:maxLength value="255"/>
        </xsd:restriction>
      </xsd:simpleType>
    </xsd:element>
    <xsd:element name="SharingHintHash" ma:index="10" nillable="true" ma:displayName="Bendrinimo užuominos maiša"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41e4d8e-a8ab-46be-9694-e40af28e9c6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441e4d8e-a8ab-46be-9694-e40af28e9c61"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EEE03C-1A50-43FF-8081-F41A548CEA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2a18c2-06d4-44cd-af38-3237b532008a"/>
    <ds:schemaRef ds:uri="441e4d8e-a8ab-46be-9694-e40af28e9c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ABFFCCF-37AB-44BA-ACAB-A8761AD50449}">
  <ds:schemaRefs>
    <ds:schemaRef ds:uri="http://schemas.microsoft.com/sharepoint/v3/contenttype/forms"/>
  </ds:schemaRefs>
</ds:datastoreItem>
</file>

<file path=customXml/itemProps3.xml><?xml version="1.0" encoding="utf-8"?>
<ds:datastoreItem xmlns:ds="http://schemas.openxmlformats.org/officeDocument/2006/customXml" ds:itemID="{6864A8B1-7301-457B-B4A3-9ACD8CA91580}">
  <ds:schemaRefs>
    <ds:schemaRef ds:uri="http://schemas.openxmlformats.org/package/2006/metadata/core-properties"/>
    <ds:schemaRef ds:uri="http://purl.org/dc/elements/1.1/"/>
    <ds:schemaRef ds:uri="http://purl.org/dc/dcmitype/"/>
    <ds:schemaRef ds:uri="http://schemas.microsoft.com/office/2006/documentManagement/types"/>
    <ds:schemaRef ds:uri="http://schemas.microsoft.com/office/infopath/2007/PartnerControls"/>
    <ds:schemaRef ds:uri="441e4d8e-a8ab-46be-9694-e40af28e9c61"/>
    <ds:schemaRef ds:uri="http://www.w3.org/XML/1998/namespace"/>
    <ds:schemaRef ds:uri="http://schemas.microsoft.com/office/2006/metadata/properties"/>
    <ds:schemaRef ds:uri="bd2a18c2-06d4-44cd-af38-3237b532008a"/>
    <ds:schemaRef ds:uri="http://purl.org/dc/terms/"/>
  </ds:schemaRefs>
</ds:datastoreItem>
</file>

<file path=customXml/itemProps4.xml><?xml version="1.0" encoding="utf-8"?>
<ds:datastoreItem xmlns:ds="http://schemas.openxmlformats.org/officeDocument/2006/customXml" ds:itemID="{00B2A206-5214-473D-B094-1FEC8A4905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17</Pages>
  <Words>16854</Words>
  <Characters>9607</Characters>
  <Application>Microsoft Office Word</Application>
  <DocSecurity>0</DocSecurity>
  <Lines>80</Lines>
  <Paragraphs>52</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26409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MSI</dc:creator>
  <cp:keywords/>
  <dc:description/>
  <cp:lastModifiedBy>Edita Sederevičiūtė</cp:lastModifiedBy>
  <cp:revision>3</cp:revision>
  <cp:lastPrinted>2024-08-28T13:46:00Z</cp:lastPrinted>
  <dcterms:created xsi:type="dcterms:W3CDTF">2024-08-28T13:37:00Z</dcterms:created>
  <dcterms:modified xsi:type="dcterms:W3CDTF">2024-08-28T14:00:00Z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0x010100149875867A94D24C97D3673D8ECB2620</vt:lpwstr>
  </property>
</Properties>
</file>